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bookmarkStart w:id="0" w:name="_GoBack"/>
      <w:bookmarkEnd w:id="0"/>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2B3F50">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3.1pt;height:23.1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1A3EEC" w:rsidRDefault="000D0DB8" w:rsidP="000D0DB8">
      <w:pPr>
        <w:jc w:val="center"/>
        <w:rPr>
          <w:rFonts w:ascii="Comic Sans MS" w:hAnsi="Comic Sans MS"/>
          <w:b/>
          <w:sz w:val="70"/>
          <w:szCs w:val="70"/>
        </w:rPr>
      </w:pPr>
      <w:r w:rsidRPr="001A3EEC">
        <w:rPr>
          <w:rFonts w:ascii="Comic Sans MS" w:hAnsi="Comic Sans MS"/>
          <w:b/>
          <w:sz w:val="70"/>
          <w:szCs w:val="70"/>
        </w:rPr>
        <w:t>Home Learning Booklet</w:t>
      </w:r>
    </w:p>
    <w:p w14:paraId="569D679B" w14:textId="6F9C8EF4" w:rsidR="000D0DB8" w:rsidRPr="00B351A0" w:rsidRDefault="000D0DB8" w:rsidP="000D0DB8">
      <w:pPr>
        <w:jc w:val="center"/>
        <w:rPr>
          <w:rFonts w:ascii="Comic Sans MS" w:hAnsi="Comic Sans MS"/>
          <w:sz w:val="32"/>
        </w:rPr>
      </w:pPr>
    </w:p>
    <w:p w14:paraId="64252B30" w14:textId="24D86A87" w:rsidR="000D0DB8" w:rsidRPr="001A3EEC" w:rsidRDefault="001A3EEC" w:rsidP="000D0DB8">
      <w:pPr>
        <w:jc w:val="center"/>
        <w:rPr>
          <w:rFonts w:ascii="Comic Sans MS" w:hAnsi="Comic Sans MS"/>
          <w:sz w:val="50"/>
          <w:szCs w:val="50"/>
        </w:rPr>
      </w:pPr>
      <w:r w:rsidRPr="001A3EEC">
        <w:rPr>
          <w:rFonts w:ascii="Comic Sans MS" w:hAnsi="Comic Sans MS"/>
          <w:sz w:val="50"/>
          <w:szCs w:val="50"/>
        </w:rPr>
        <w:t>Year 5</w:t>
      </w:r>
    </w:p>
    <w:p w14:paraId="0C32AFD4" w14:textId="0F9003A1" w:rsidR="000D0DB8" w:rsidRPr="00B351A0" w:rsidRDefault="000D0DB8" w:rsidP="000D0DB8">
      <w:pPr>
        <w:jc w:val="center"/>
        <w:rPr>
          <w:rFonts w:ascii="Comic Sans MS" w:hAnsi="Comic Sans MS"/>
          <w:sz w:val="32"/>
        </w:rPr>
      </w:pPr>
    </w:p>
    <w:p w14:paraId="22E7E007" w14:textId="1D41FB75" w:rsidR="000D0DB8" w:rsidRPr="00B351A0" w:rsidRDefault="0041452D" w:rsidP="000D0DB8">
      <w:pPr>
        <w:jc w:val="center"/>
        <w:rPr>
          <w:rFonts w:ascii="Comic Sans MS" w:hAnsi="Comic Sans MS"/>
          <w:sz w:val="32"/>
        </w:rPr>
      </w:pPr>
      <w:r w:rsidRPr="00B351A0">
        <w:rPr>
          <w:rFonts w:ascii="Comic Sans MS" w:hAnsi="Comic Sans MS"/>
          <w:sz w:val="32"/>
        </w:rPr>
        <w:t xml:space="preserve">Autumn 1 </w:t>
      </w:r>
    </w:p>
    <w:p w14:paraId="61AAFF89" w14:textId="1E00C414" w:rsidR="00B351A0" w:rsidRPr="00B351A0" w:rsidRDefault="00B351A0" w:rsidP="001A3EEC">
      <w:pPr>
        <w:spacing w:after="160" w:line="259" w:lineRule="auto"/>
        <w:jc w:val="center"/>
        <w:rPr>
          <w:rFonts w:ascii="Comic Sans MS" w:hAnsi="Comic Sans MS"/>
          <w:sz w:val="32"/>
        </w:rPr>
      </w:pPr>
      <w:r w:rsidRPr="00B351A0">
        <w:rPr>
          <w:rFonts w:ascii="Comic Sans MS" w:hAnsi="Comic Sans MS"/>
          <w:sz w:val="32"/>
        </w:rPr>
        <w:t>2020/2021</w:t>
      </w: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274D14F0"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weekly spelling test on a Monday. </w:t>
      </w:r>
    </w:p>
    <w:p w14:paraId="400735A4" w14:textId="1F159585"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1B4A7C5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722140">
        <w:rPr>
          <w:rFonts w:ascii="Comic Sans MS" w:hAnsi="Comic Sans MS"/>
          <w:sz w:val="22"/>
        </w:rPr>
        <w:t xml:space="preserve"> by Monday each week. I will hand </w:t>
      </w:r>
      <w:r w:rsidRPr="00B351A0">
        <w:rPr>
          <w:rFonts w:ascii="Comic Sans MS" w:hAnsi="Comic Sans MS"/>
          <w:sz w:val="22"/>
        </w:rPr>
        <w:t xml:space="preserve">your books </w:t>
      </w:r>
      <w:r w:rsidR="00722140">
        <w:rPr>
          <w:rFonts w:ascii="Comic Sans MS" w:hAnsi="Comic Sans MS"/>
          <w:sz w:val="22"/>
        </w:rPr>
        <w:t xml:space="preserve">back to you on </w:t>
      </w:r>
      <w:r w:rsidRPr="00B351A0">
        <w:rPr>
          <w:rFonts w:ascii="Comic Sans MS" w:hAnsi="Comic Sans MS"/>
          <w:sz w:val="22"/>
        </w:rPr>
        <w:t xml:space="preserve">the following </w:t>
      </w:r>
      <w:r w:rsidR="00885081">
        <w:rPr>
          <w:rFonts w:ascii="Comic Sans MS" w:hAnsi="Comic Sans MS"/>
          <w:sz w:val="22"/>
        </w:rPr>
        <w:t>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5209"/>
        <w:gridCol w:w="5209"/>
        <w:gridCol w:w="5210"/>
      </w:tblGrid>
      <w:tr w:rsidR="00E72CC3" w:rsidRPr="00B351A0" w14:paraId="2853069B" w14:textId="77777777" w:rsidTr="00885081">
        <w:trPr>
          <w:trHeight w:val="852"/>
        </w:trPr>
        <w:tc>
          <w:tcPr>
            <w:tcW w:w="5209" w:type="dxa"/>
            <w:vAlign w:val="center"/>
          </w:tcPr>
          <w:p w14:paraId="4D5CF3BF" w14:textId="77777777" w:rsidR="00E72CC3" w:rsidRPr="00B351A0" w:rsidRDefault="00E72CC3" w:rsidP="009D7FDD">
            <w:pPr>
              <w:jc w:val="center"/>
              <w:rPr>
                <w:rFonts w:ascii="Comic Sans MS" w:hAnsi="Comic Sans MS"/>
                <w:sz w:val="28"/>
              </w:rPr>
            </w:pPr>
            <w:r w:rsidRPr="00B351A0">
              <w:rPr>
                <w:rFonts w:ascii="Comic Sans MS" w:hAnsi="Comic Sans MS"/>
                <w:sz w:val="28"/>
              </w:rPr>
              <w:lastRenderedPageBreak/>
              <w:t>1 Dojo</w:t>
            </w:r>
          </w:p>
        </w:tc>
        <w:tc>
          <w:tcPr>
            <w:tcW w:w="5209" w:type="dxa"/>
            <w:vAlign w:val="center"/>
          </w:tcPr>
          <w:p w14:paraId="01FFBEBB" w14:textId="77777777" w:rsidR="00E72CC3" w:rsidRPr="00B351A0" w:rsidRDefault="00E72CC3" w:rsidP="009D7FDD">
            <w:pPr>
              <w:jc w:val="center"/>
              <w:rPr>
                <w:rFonts w:ascii="Comic Sans MS" w:hAnsi="Comic Sans MS"/>
                <w:sz w:val="28"/>
              </w:rPr>
            </w:pPr>
            <w:r w:rsidRPr="00B351A0">
              <w:rPr>
                <w:rFonts w:ascii="Comic Sans MS" w:hAnsi="Comic Sans MS"/>
                <w:sz w:val="28"/>
              </w:rPr>
              <w:t>2 Dojos</w:t>
            </w:r>
          </w:p>
        </w:tc>
        <w:tc>
          <w:tcPr>
            <w:tcW w:w="5210" w:type="dxa"/>
            <w:vAlign w:val="center"/>
          </w:tcPr>
          <w:p w14:paraId="4B44C554" w14:textId="77777777" w:rsidR="00E72CC3" w:rsidRPr="00B351A0" w:rsidRDefault="00E72CC3" w:rsidP="009D7FDD">
            <w:pPr>
              <w:jc w:val="center"/>
              <w:rPr>
                <w:rFonts w:ascii="Comic Sans MS" w:hAnsi="Comic Sans MS"/>
                <w:sz w:val="28"/>
              </w:rPr>
            </w:pPr>
            <w:r w:rsidRPr="00B351A0">
              <w:rPr>
                <w:rFonts w:ascii="Comic Sans MS" w:hAnsi="Comic Sans MS"/>
                <w:sz w:val="28"/>
              </w:rPr>
              <w:t>3 Dojos</w:t>
            </w:r>
          </w:p>
        </w:tc>
      </w:tr>
      <w:tr w:rsidR="00885081" w:rsidRPr="00B351A0" w14:paraId="17031913" w14:textId="77777777" w:rsidTr="00885081">
        <w:trPr>
          <w:trHeight w:val="1929"/>
        </w:trPr>
        <w:tc>
          <w:tcPr>
            <w:tcW w:w="5209" w:type="dxa"/>
          </w:tcPr>
          <w:p w14:paraId="14311FAF" w14:textId="4AB5CACD"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Visit the library and find some non-fiction books about space. Write five facts you find out that you </w:t>
            </w:r>
            <w:proofErr w:type="gramStart"/>
            <w:r w:rsidRPr="00885081">
              <w:rPr>
                <w:rFonts w:ascii="Comic Sans MS" w:eastAsia="Calibri" w:hAnsi="Comic Sans MS"/>
                <w:szCs w:val="22"/>
                <w:lang w:eastAsia="en-US"/>
              </w:rPr>
              <w:t>didn’t</w:t>
            </w:r>
            <w:proofErr w:type="gramEnd"/>
            <w:r w:rsidRPr="00885081">
              <w:rPr>
                <w:rFonts w:ascii="Comic Sans MS" w:eastAsia="Calibri" w:hAnsi="Comic Sans MS"/>
                <w:szCs w:val="22"/>
                <w:lang w:eastAsia="en-US"/>
              </w:rPr>
              <w:t xml:space="preserve"> know before!</w:t>
            </w:r>
          </w:p>
        </w:tc>
        <w:tc>
          <w:tcPr>
            <w:tcW w:w="5209" w:type="dxa"/>
          </w:tcPr>
          <w:p w14:paraId="3B9938F8" w14:textId="3B3205FF"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Design your own workout that might keep an astronaut healthy. Present it by either writing it down or filming it. </w:t>
            </w:r>
          </w:p>
        </w:tc>
        <w:tc>
          <w:tcPr>
            <w:tcW w:w="5210" w:type="dxa"/>
          </w:tcPr>
          <w:p w14:paraId="002B4502" w14:textId="091CD438" w:rsidR="00885081" w:rsidRPr="00885081" w:rsidRDefault="00885081" w:rsidP="00885081">
            <w:pPr>
              <w:rPr>
                <w:rFonts w:ascii="Comic Sans MS" w:hAnsi="Comic Sans MS"/>
              </w:rPr>
            </w:pPr>
            <w:r w:rsidRPr="00885081">
              <w:rPr>
                <w:rFonts w:ascii="Comic Sans MS" w:eastAsia="Calibri" w:hAnsi="Comic Sans MS"/>
                <w:szCs w:val="22"/>
                <w:lang w:eastAsia="en-US"/>
              </w:rPr>
              <w:t>Keep a sky at night journal for a whole week. Write about everything you        can see in the sky.  You could draw a picture of the moon every night.  Does it change over the course of the week?</w:t>
            </w:r>
          </w:p>
        </w:tc>
      </w:tr>
      <w:tr w:rsidR="00885081" w:rsidRPr="00B351A0" w14:paraId="1D0F2F2F" w14:textId="77777777" w:rsidTr="00885081">
        <w:trPr>
          <w:trHeight w:val="2248"/>
        </w:trPr>
        <w:tc>
          <w:tcPr>
            <w:tcW w:w="5209" w:type="dxa"/>
          </w:tcPr>
          <w:p w14:paraId="2D4F7104"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Create a login for ‘Diagnostic Questions’ via this link:</w:t>
            </w:r>
          </w:p>
          <w:p w14:paraId="5BAF7F18" w14:textId="77777777" w:rsidR="00885081" w:rsidRPr="00885081" w:rsidRDefault="00885081" w:rsidP="00885081">
            <w:pPr>
              <w:rPr>
                <w:rFonts w:ascii="Comic Sans MS" w:eastAsia="Calibri" w:hAnsi="Comic Sans MS"/>
                <w:szCs w:val="22"/>
                <w:lang w:eastAsia="en-US"/>
              </w:rPr>
            </w:pPr>
            <w:r w:rsidRPr="00885081">
              <w:rPr>
                <w:rFonts w:ascii="Comic Sans MS" w:eastAsia="Calibri" w:hAnsi="Comic Sans MS"/>
                <w:szCs w:val="22"/>
                <w:lang w:eastAsia="en-US"/>
              </w:rPr>
              <w:t>https://diagnosticquestions.com/Account/Register</w:t>
            </w:r>
          </w:p>
          <w:p w14:paraId="6CE59BFB" w14:textId="1651B850" w:rsidR="00885081" w:rsidRPr="00885081" w:rsidRDefault="00885081" w:rsidP="001A3EEC">
            <w:pPr>
              <w:rPr>
                <w:rFonts w:ascii="Comic Sans MS" w:hAnsi="Comic Sans MS"/>
              </w:rPr>
            </w:pPr>
            <w:r w:rsidRPr="00885081">
              <w:rPr>
                <w:rFonts w:ascii="Comic Sans MS" w:eastAsia="Calibri" w:hAnsi="Comic Sans MS"/>
                <w:szCs w:val="22"/>
                <w:lang w:eastAsia="en-US"/>
              </w:rPr>
              <w:t xml:space="preserve">Use this code to access our class and try the quiz assigned: </w:t>
            </w:r>
          </w:p>
        </w:tc>
        <w:tc>
          <w:tcPr>
            <w:tcW w:w="5209" w:type="dxa"/>
          </w:tcPr>
          <w:p w14:paraId="29CF3A1F" w14:textId="2EE60883" w:rsidR="00885081" w:rsidRPr="00885081" w:rsidRDefault="00885081" w:rsidP="00885081">
            <w:pPr>
              <w:rPr>
                <w:rFonts w:ascii="Comic Sans MS" w:hAnsi="Comic Sans MS"/>
              </w:rPr>
            </w:pPr>
            <w:r w:rsidRPr="00885081">
              <w:rPr>
                <w:rFonts w:ascii="Comic Sans MS" w:hAnsi="Comic Sans MS"/>
                <w:bCs/>
                <w:szCs w:val="23"/>
              </w:rPr>
              <w:t>Make a 3D model rocket with a parachute to aid re-entry.</w:t>
            </w:r>
          </w:p>
        </w:tc>
        <w:tc>
          <w:tcPr>
            <w:tcW w:w="5210" w:type="dxa"/>
          </w:tcPr>
          <w:p w14:paraId="0DF57827" w14:textId="49E151E5" w:rsidR="00885081" w:rsidRPr="00885081" w:rsidRDefault="00885081" w:rsidP="00885081">
            <w:pPr>
              <w:rPr>
                <w:rFonts w:ascii="Comic Sans MS" w:hAnsi="Comic Sans MS"/>
              </w:rPr>
            </w:pPr>
            <w:r w:rsidRPr="00885081">
              <w:rPr>
                <w:rFonts w:ascii="Comic Sans MS" w:eastAsia="Calibri" w:hAnsi="Comic Sans MS"/>
                <w:szCs w:val="22"/>
                <w:lang w:eastAsia="en-US"/>
              </w:rPr>
              <w:t>Bake your own space themed cookies or biscuits.  They could be star, rocket or planet shaped.  Write the recipe down or feel free to share your biscuits with your teacher!</w:t>
            </w:r>
          </w:p>
        </w:tc>
      </w:tr>
      <w:tr w:rsidR="00885081" w:rsidRPr="00B351A0" w14:paraId="2CE95A62" w14:textId="77777777" w:rsidTr="00885081">
        <w:trPr>
          <w:trHeight w:val="1662"/>
        </w:trPr>
        <w:tc>
          <w:tcPr>
            <w:tcW w:w="5209" w:type="dxa"/>
          </w:tcPr>
          <w:p w14:paraId="6A91EEB2" w14:textId="4D727910" w:rsidR="00B04EC8" w:rsidRPr="00885081" w:rsidRDefault="00B04EC8" w:rsidP="00885081">
            <w:pPr>
              <w:rPr>
                <w:rFonts w:ascii="Comic Sans MS" w:hAnsi="Comic Sans MS"/>
              </w:rPr>
            </w:pPr>
            <w:r>
              <w:rPr>
                <w:rFonts w:ascii="Comic Sans MS" w:hAnsi="Comic Sans MS"/>
              </w:rPr>
              <w:t>If you were Prime Minister for the day, what laws would you create and why?</w:t>
            </w:r>
          </w:p>
        </w:tc>
        <w:tc>
          <w:tcPr>
            <w:tcW w:w="5209" w:type="dxa"/>
          </w:tcPr>
          <w:p w14:paraId="7C61C293" w14:textId="77777777" w:rsidR="00B04EC8" w:rsidRDefault="00B04EC8" w:rsidP="00B04EC8">
            <w:pPr>
              <w:rPr>
                <w:rFonts w:ascii="Comic Sans MS" w:hAnsi="Comic Sans MS"/>
              </w:rPr>
            </w:pPr>
            <w:r>
              <w:rPr>
                <w:rFonts w:ascii="Comic Sans MS" w:hAnsi="Comic Sans MS"/>
              </w:rPr>
              <w:t xml:space="preserve">Design a WANTED POSTER for Robin Hood. Remember to include </w:t>
            </w:r>
            <w:proofErr w:type="gramStart"/>
            <w:r>
              <w:rPr>
                <w:rFonts w:ascii="Comic Sans MS" w:hAnsi="Comic Sans MS"/>
              </w:rPr>
              <w:t>WHY he is wanted and include a REWARD</w:t>
            </w:r>
            <w:proofErr w:type="gramEnd"/>
            <w:r>
              <w:rPr>
                <w:rFonts w:ascii="Comic Sans MS" w:hAnsi="Comic Sans MS"/>
              </w:rPr>
              <w:t xml:space="preserve">. </w:t>
            </w:r>
          </w:p>
          <w:p w14:paraId="7B7F0D95" w14:textId="64D5A2DE" w:rsidR="00885081" w:rsidRPr="00885081" w:rsidRDefault="00885081" w:rsidP="00885081">
            <w:pPr>
              <w:rPr>
                <w:rFonts w:ascii="Comic Sans MS" w:hAnsi="Comic Sans MS"/>
              </w:rPr>
            </w:pPr>
          </w:p>
        </w:tc>
        <w:tc>
          <w:tcPr>
            <w:tcW w:w="5210" w:type="dxa"/>
          </w:tcPr>
          <w:p w14:paraId="5439150C" w14:textId="52D059B7"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Film a documentary about an aspect of space that interests you. Email me a copy so we can all watch it in class! </w:t>
            </w:r>
          </w:p>
        </w:tc>
      </w:tr>
      <w:tr w:rsidR="00885081" w:rsidRPr="00B351A0" w14:paraId="0F2452CD" w14:textId="77777777" w:rsidTr="00885081">
        <w:trPr>
          <w:trHeight w:val="1662"/>
        </w:trPr>
        <w:tc>
          <w:tcPr>
            <w:tcW w:w="5209" w:type="dxa"/>
          </w:tcPr>
          <w:p w14:paraId="0F3D2018" w14:textId="324F601E" w:rsidR="00885081" w:rsidRPr="00885081" w:rsidRDefault="00885081" w:rsidP="00885081">
            <w:pPr>
              <w:rPr>
                <w:rFonts w:ascii="Comic Sans MS" w:hAnsi="Comic Sans MS"/>
              </w:rPr>
            </w:pPr>
            <w:r w:rsidRPr="00885081">
              <w:rPr>
                <w:rFonts w:ascii="Comic Sans MS" w:hAnsi="Comic Sans MS"/>
              </w:rPr>
              <w:t>Create your own space themed top trump cards.</w:t>
            </w:r>
          </w:p>
        </w:tc>
        <w:tc>
          <w:tcPr>
            <w:tcW w:w="5209" w:type="dxa"/>
          </w:tcPr>
          <w:p w14:paraId="3704FEED" w14:textId="3A3D646C" w:rsidR="00885081" w:rsidRPr="00885081" w:rsidRDefault="00885081" w:rsidP="00885081">
            <w:pPr>
              <w:rPr>
                <w:rFonts w:ascii="Comic Sans MS" w:hAnsi="Comic Sans MS"/>
              </w:rPr>
            </w:pPr>
            <w:r w:rsidRPr="00885081">
              <w:rPr>
                <w:rFonts w:ascii="Comic Sans MS" w:eastAsia="Calibri" w:hAnsi="Comic Sans MS"/>
                <w:szCs w:val="22"/>
                <w:lang w:eastAsia="en-US"/>
              </w:rPr>
              <w:t xml:space="preserve">Create a space themed board game. Teach friends or family how to play. </w:t>
            </w:r>
          </w:p>
        </w:tc>
        <w:tc>
          <w:tcPr>
            <w:tcW w:w="5210" w:type="dxa"/>
          </w:tcPr>
          <w:p w14:paraId="55B4AB81" w14:textId="78F94A26" w:rsidR="00885081" w:rsidRPr="00885081" w:rsidRDefault="001A3EEC" w:rsidP="00885081">
            <w:pPr>
              <w:rPr>
                <w:rFonts w:ascii="Comic Sans MS" w:hAnsi="Comic Sans MS"/>
              </w:rPr>
            </w:pPr>
            <w:r>
              <w:rPr>
                <w:rFonts w:ascii="Comic Sans MS" w:hAnsi="Comic Sans MS"/>
              </w:rPr>
              <w:t xml:space="preserve">Imagine you have discovered a new island and are now in charge. </w:t>
            </w:r>
            <w:r w:rsidR="00B04EC8">
              <w:rPr>
                <w:rFonts w:ascii="Comic Sans MS" w:hAnsi="Comic Sans MS"/>
              </w:rPr>
              <w:t xml:space="preserve">Draw a sketch or make a model of the island. </w:t>
            </w:r>
            <w:r>
              <w:rPr>
                <w:rFonts w:ascii="Comic Sans MS" w:hAnsi="Comic Sans MS"/>
              </w:rPr>
              <w:t>Decide upon 10 rules for the inhabitants of the island. Which are the most important? Explain how and why you have decided on particular rules.</w:t>
            </w: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77777777" w:rsidR="00B351A0" w:rsidRPr="00B351A0" w:rsidRDefault="00B351A0" w:rsidP="00B06D6D">
      <w:pPr>
        <w:spacing w:line="276" w:lineRule="auto"/>
        <w:jc w:val="center"/>
        <w:rPr>
          <w:rFonts w:ascii="Comic Sans MS" w:hAnsi="Comic Sans MS"/>
          <w:sz w:val="18"/>
          <w:u w:val="single"/>
        </w:rPr>
      </w:pPr>
    </w:p>
    <w:p w14:paraId="3BBCD432" w14:textId="2D4904B8" w:rsid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516"/>
        <w:gridCol w:w="2517"/>
        <w:gridCol w:w="2516"/>
        <w:gridCol w:w="2519"/>
        <w:gridCol w:w="2658"/>
        <w:gridCol w:w="2518"/>
      </w:tblGrid>
      <w:tr w:rsidR="00885081" w:rsidRPr="00B351A0" w14:paraId="5C0F99E1" w14:textId="77777777" w:rsidTr="00885081">
        <w:trPr>
          <w:trHeight w:val="683"/>
        </w:trPr>
        <w:tc>
          <w:tcPr>
            <w:tcW w:w="2516" w:type="dxa"/>
            <w:vAlign w:val="center"/>
          </w:tcPr>
          <w:p w14:paraId="6AE4F91A" w14:textId="35C5E07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1</w:t>
            </w:r>
          </w:p>
        </w:tc>
        <w:tc>
          <w:tcPr>
            <w:tcW w:w="2517" w:type="dxa"/>
            <w:vAlign w:val="center"/>
          </w:tcPr>
          <w:p w14:paraId="6D354152" w14:textId="1E74364F"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2</w:t>
            </w:r>
          </w:p>
        </w:tc>
        <w:tc>
          <w:tcPr>
            <w:tcW w:w="2516" w:type="dxa"/>
            <w:vAlign w:val="center"/>
          </w:tcPr>
          <w:p w14:paraId="2F17CFC4" w14:textId="16513221"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3</w:t>
            </w:r>
          </w:p>
        </w:tc>
        <w:tc>
          <w:tcPr>
            <w:tcW w:w="2519" w:type="dxa"/>
            <w:vAlign w:val="center"/>
          </w:tcPr>
          <w:p w14:paraId="3F8A581D" w14:textId="569883EA"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4</w:t>
            </w:r>
          </w:p>
        </w:tc>
        <w:tc>
          <w:tcPr>
            <w:tcW w:w="2658" w:type="dxa"/>
            <w:vAlign w:val="center"/>
          </w:tcPr>
          <w:p w14:paraId="39631612" w14:textId="6FF48364"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5</w:t>
            </w:r>
          </w:p>
        </w:tc>
        <w:tc>
          <w:tcPr>
            <w:tcW w:w="2518" w:type="dxa"/>
            <w:vAlign w:val="center"/>
          </w:tcPr>
          <w:p w14:paraId="29527999" w14:textId="448DD858" w:rsidR="00885081" w:rsidRPr="00885081" w:rsidRDefault="00885081" w:rsidP="00885081">
            <w:pPr>
              <w:jc w:val="center"/>
              <w:rPr>
                <w:rFonts w:ascii="Comic Sans MS" w:hAnsi="Comic Sans MS"/>
                <w:highlight w:val="magenta"/>
              </w:rPr>
            </w:pPr>
            <w:r w:rsidRPr="00885081">
              <w:rPr>
                <w:rFonts w:ascii="Comic Sans MS" w:hAnsi="Comic Sans MS"/>
                <w:highlight w:val="yellow"/>
              </w:rPr>
              <w:t>Week 6</w:t>
            </w:r>
          </w:p>
        </w:tc>
      </w:tr>
      <w:tr w:rsidR="00885081" w:rsidRPr="00B351A0" w14:paraId="11D8C1C4" w14:textId="77777777" w:rsidTr="00B351A0">
        <w:trPr>
          <w:trHeight w:val="939"/>
        </w:trPr>
        <w:tc>
          <w:tcPr>
            <w:tcW w:w="5033" w:type="dxa"/>
            <w:gridSpan w:val="2"/>
            <w:vAlign w:val="center"/>
          </w:tcPr>
          <w:p w14:paraId="5D8F2886" w14:textId="10B17500" w:rsidR="00885081" w:rsidRPr="00885081" w:rsidRDefault="00885081" w:rsidP="00885081">
            <w:pPr>
              <w:jc w:val="center"/>
              <w:rPr>
                <w:rFonts w:ascii="Comic Sans MS" w:hAnsi="Comic Sans MS"/>
              </w:rPr>
            </w:pPr>
            <w:r w:rsidRPr="00885081">
              <w:rPr>
                <w:rFonts w:ascii="Comic Sans MS" w:hAnsi="Comic Sans MS"/>
                <w:b/>
              </w:rPr>
              <w:t>Unit 1</w:t>
            </w:r>
            <w:r w:rsidRPr="00885081">
              <w:rPr>
                <w:rFonts w:ascii="Comic Sans MS" w:hAnsi="Comic Sans MS"/>
              </w:rPr>
              <w:t xml:space="preserve"> – Words with the silent letter b</w:t>
            </w:r>
          </w:p>
        </w:tc>
        <w:tc>
          <w:tcPr>
            <w:tcW w:w="5035" w:type="dxa"/>
            <w:gridSpan w:val="2"/>
            <w:vAlign w:val="center"/>
          </w:tcPr>
          <w:p w14:paraId="58128A13" w14:textId="02E229FD" w:rsidR="00885081" w:rsidRPr="00885081" w:rsidRDefault="00885081" w:rsidP="00885081">
            <w:pPr>
              <w:jc w:val="center"/>
              <w:rPr>
                <w:rFonts w:ascii="Comic Sans MS" w:hAnsi="Comic Sans MS"/>
              </w:rPr>
            </w:pPr>
            <w:r w:rsidRPr="00885081">
              <w:rPr>
                <w:rFonts w:ascii="Comic Sans MS" w:hAnsi="Comic Sans MS"/>
                <w:b/>
              </w:rPr>
              <w:t>Unit 2</w:t>
            </w:r>
            <w:r w:rsidRPr="00885081">
              <w:rPr>
                <w:rFonts w:ascii="Comic Sans MS" w:hAnsi="Comic Sans MS"/>
              </w:rPr>
              <w:t xml:space="preserve"> – Words ending in –</w:t>
            </w:r>
            <w:proofErr w:type="spellStart"/>
            <w:r w:rsidRPr="00885081">
              <w:rPr>
                <w:rFonts w:ascii="Comic Sans MS" w:hAnsi="Comic Sans MS"/>
              </w:rPr>
              <w:t>ible</w:t>
            </w:r>
            <w:proofErr w:type="spellEnd"/>
          </w:p>
        </w:tc>
        <w:tc>
          <w:tcPr>
            <w:tcW w:w="5176" w:type="dxa"/>
            <w:gridSpan w:val="2"/>
            <w:vAlign w:val="center"/>
          </w:tcPr>
          <w:p w14:paraId="5A47DC3C" w14:textId="39719019" w:rsidR="00885081" w:rsidRPr="00885081" w:rsidRDefault="00885081" w:rsidP="00885081">
            <w:pPr>
              <w:jc w:val="center"/>
              <w:rPr>
                <w:rFonts w:ascii="Comic Sans MS" w:hAnsi="Comic Sans MS"/>
                <w:b/>
              </w:rPr>
            </w:pPr>
            <w:r w:rsidRPr="00885081">
              <w:rPr>
                <w:rFonts w:ascii="Comic Sans MS" w:hAnsi="Comic Sans MS"/>
                <w:b/>
              </w:rPr>
              <w:t>Unit 3</w:t>
            </w:r>
            <w:r w:rsidRPr="00885081">
              <w:rPr>
                <w:rFonts w:ascii="Comic Sans MS" w:hAnsi="Comic Sans MS"/>
              </w:rPr>
              <w:t xml:space="preserve"> – Words ending in -able</w:t>
            </w:r>
          </w:p>
        </w:tc>
      </w:tr>
      <w:tr w:rsidR="00885081" w:rsidRPr="00B351A0" w14:paraId="50AA8FF5" w14:textId="77777777" w:rsidTr="00885081">
        <w:trPr>
          <w:trHeight w:val="5943"/>
        </w:trPr>
        <w:tc>
          <w:tcPr>
            <w:tcW w:w="2516" w:type="dxa"/>
            <w:vAlign w:val="center"/>
          </w:tcPr>
          <w:p w14:paraId="54B1E9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Climb</w:t>
            </w:r>
          </w:p>
          <w:p w14:paraId="4869CC9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Comb</w:t>
            </w:r>
          </w:p>
          <w:p w14:paraId="1DDAECF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Crumb</w:t>
            </w:r>
          </w:p>
          <w:p w14:paraId="72C0877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Lamb</w:t>
            </w:r>
          </w:p>
          <w:p w14:paraId="5F1A6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Limb</w:t>
            </w:r>
          </w:p>
          <w:p w14:paraId="11FFD67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Plumber</w:t>
            </w:r>
          </w:p>
          <w:p w14:paraId="1ED345B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Numb</w:t>
            </w:r>
          </w:p>
          <w:p w14:paraId="2A27011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Debt</w:t>
            </w:r>
          </w:p>
          <w:p w14:paraId="3562516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Doubted</w:t>
            </w:r>
          </w:p>
          <w:p w14:paraId="4A03909D" w14:textId="17D9F28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Subtle</w:t>
            </w:r>
          </w:p>
        </w:tc>
        <w:tc>
          <w:tcPr>
            <w:tcW w:w="2517" w:type="dxa"/>
            <w:vAlign w:val="center"/>
          </w:tcPr>
          <w:p w14:paraId="1F38EBA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Knot</w:t>
            </w:r>
          </w:p>
          <w:p w14:paraId="65B5F0C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Knight</w:t>
            </w:r>
          </w:p>
          <w:p w14:paraId="0FE33DE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Knuckle</w:t>
            </w:r>
          </w:p>
          <w:p w14:paraId="1BCB0D4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Column</w:t>
            </w:r>
          </w:p>
          <w:p w14:paraId="57C848E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Autumn</w:t>
            </w:r>
          </w:p>
          <w:p w14:paraId="39A0F0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Solemn</w:t>
            </w:r>
          </w:p>
          <w:p w14:paraId="6E4594F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Receipt</w:t>
            </w:r>
          </w:p>
          <w:p w14:paraId="7E71C962"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Campaign</w:t>
            </w:r>
          </w:p>
          <w:p w14:paraId="6E47B13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Yacht</w:t>
            </w:r>
          </w:p>
          <w:p w14:paraId="4956143B" w14:textId="4F661ACA" w:rsidR="00885081" w:rsidRPr="00885081" w:rsidRDefault="00885081" w:rsidP="00885081">
            <w:pPr>
              <w:spacing w:line="480" w:lineRule="auto"/>
              <w:jc w:val="center"/>
              <w:rPr>
                <w:rFonts w:ascii="Comic Sans MS" w:hAnsi="Comic Sans MS"/>
                <w:u w:val="single"/>
              </w:rPr>
            </w:pPr>
            <w:r w:rsidRPr="00885081">
              <w:rPr>
                <w:rFonts w:ascii="Comic Sans MS" w:hAnsi="Comic Sans MS"/>
              </w:rPr>
              <w:t>Environment</w:t>
            </w:r>
          </w:p>
        </w:tc>
        <w:tc>
          <w:tcPr>
            <w:tcW w:w="2516" w:type="dxa"/>
            <w:vAlign w:val="center"/>
          </w:tcPr>
          <w:p w14:paraId="1B1E9DD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Horrible</w:t>
            </w:r>
          </w:p>
          <w:p w14:paraId="0098F3A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Terrible</w:t>
            </w:r>
          </w:p>
          <w:p w14:paraId="06C825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Possible</w:t>
            </w:r>
          </w:p>
          <w:p w14:paraId="474A3BC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Visible</w:t>
            </w:r>
          </w:p>
          <w:p w14:paraId="05E42EB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Legible</w:t>
            </w:r>
          </w:p>
          <w:p w14:paraId="1DE1673F"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Sensible</w:t>
            </w:r>
          </w:p>
          <w:p w14:paraId="6B428EE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Credible</w:t>
            </w:r>
          </w:p>
          <w:p w14:paraId="7371753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Audible</w:t>
            </w:r>
          </w:p>
          <w:p w14:paraId="62AB4A8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Reversible</w:t>
            </w:r>
          </w:p>
          <w:p w14:paraId="4A762537" w14:textId="6057CF4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Sensible</w:t>
            </w:r>
          </w:p>
        </w:tc>
        <w:tc>
          <w:tcPr>
            <w:tcW w:w="2519" w:type="dxa"/>
            <w:vAlign w:val="center"/>
          </w:tcPr>
          <w:p w14:paraId="23B79848"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5559D28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Digestible</w:t>
            </w:r>
          </w:p>
          <w:p w14:paraId="71EF679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Responsible</w:t>
            </w:r>
          </w:p>
          <w:p w14:paraId="08666CDE"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Impossible</w:t>
            </w:r>
          </w:p>
          <w:p w14:paraId="5C6B461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Irresistible</w:t>
            </w:r>
          </w:p>
          <w:p w14:paraId="1A6D624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Illegible</w:t>
            </w:r>
          </w:p>
          <w:p w14:paraId="715F5FC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Irreversible</w:t>
            </w:r>
          </w:p>
          <w:p w14:paraId="72E970E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Incredible</w:t>
            </w:r>
          </w:p>
          <w:p w14:paraId="009CA563"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Inaudible</w:t>
            </w:r>
          </w:p>
          <w:p w14:paraId="3A4A85A7" w14:textId="14817041" w:rsidR="00885081" w:rsidRPr="00885081" w:rsidRDefault="00885081" w:rsidP="00885081">
            <w:pPr>
              <w:spacing w:line="480" w:lineRule="auto"/>
              <w:jc w:val="center"/>
              <w:rPr>
                <w:rFonts w:ascii="Comic Sans MS" w:hAnsi="Comic Sans MS"/>
                <w:u w:val="single"/>
              </w:rPr>
            </w:pPr>
            <w:r w:rsidRPr="00885081">
              <w:rPr>
                <w:rFonts w:ascii="Comic Sans MS" w:hAnsi="Comic Sans MS"/>
              </w:rPr>
              <w:t>Invisible</w:t>
            </w:r>
          </w:p>
        </w:tc>
        <w:tc>
          <w:tcPr>
            <w:tcW w:w="2658" w:type="dxa"/>
            <w:vAlign w:val="center"/>
          </w:tcPr>
          <w:p w14:paraId="44BC245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Misery</w:t>
            </w:r>
          </w:p>
          <w:p w14:paraId="00C9E6F9"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w:t>
            </w:r>
          </w:p>
          <w:p w14:paraId="5CAE886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w:t>
            </w:r>
          </w:p>
          <w:p w14:paraId="2EB43FE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w:t>
            </w:r>
          </w:p>
          <w:p w14:paraId="540517E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Break</w:t>
            </w:r>
          </w:p>
          <w:p w14:paraId="6271CFB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Miserable</w:t>
            </w:r>
          </w:p>
          <w:p w14:paraId="433B0D3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Comfortable</w:t>
            </w:r>
          </w:p>
          <w:p w14:paraId="4B77512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Affordable</w:t>
            </w:r>
          </w:p>
          <w:p w14:paraId="3B71DC6D"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Adaptable</w:t>
            </w:r>
          </w:p>
          <w:p w14:paraId="376618DD" w14:textId="1A221A77" w:rsidR="00885081" w:rsidRPr="00885081" w:rsidRDefault="00885081" w:rsidP="00885081">
            <w:pPr>
              <w:spacing w:line="480" w:lineRule="auto"/>
              <w:jc w:val="center"/>
              <w:rPr>
                <w:rFonts w:ascii="Comic Sans MS" w:hAnsi="Comic Sans MS"/>
              </w:rPr>
            </w:pPr>
            <w:r w:rsidRPr="00885081">
              <w:rPr>
                <w:rFonts w:ascii="Comic Sans MS" w:hAnsi="Comic Sans MS"/>
              </w:rPr>
              <w:t>Breakable</w:t>
            </w:r>
          </w:p>
        </w:tc>
        <w:tc>
          <w:tcPr>
            <w:tcW w:w="2518" w:type="dxa"/>
            <w:vAlign w:val="center"/>
          </w:tcPr>
          <w:p w14:paraId="295E0B0B"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Suitable</w:t>
            </w:r>
          </w:p>
          <w:p w14:paraId="17DA673C"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Understandable</w:t>
            </w:r>
          </w:p>
          <w:p w14:paraId="30B73227"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Believe</w:t>
            </w:r>
          </w:p>
          <w:p w14:paraId="7F0BD55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Adore</w:t>
            </w:r>
          </w:p>
          <w:p w14:paraId="040435EA"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Rely</w:t>
            </w:r>
          </w:p>
          <w:p w14:paraId="3094F440"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Envy</w:t>
            </w:r>
          </w:p>
          <w:p w14:paraId="5D6B1576"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Believable</w:t>
            </w:r>
          </w:p>
          <w:p w14:paraId="70234461"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Adorable</w:t>
            </w:r>
          </w:p>
          <w:p w14:paraId="14032864" w14:textId="77777777" w:rsidR="00885081" w:rsidRPr="00885081" w:rsidRDefault="00885081" w:rsidP="00885081">
            <w:pPr>
              <w:spacing w:line="480" w:lineRule="auto"/>
              <w:jc w:val="center"/>
              <w:rPr>
                <w:rFonts w:ascii="Comic Sans MS" w:hAnsi="Comic Sans MS"/>
              </w:rPr>
            </w:pPr>
            <w:r w:rsidRPr="00885081">
              <w:rPr>
                <w:rFonts w:ascii="Comic Sans MS" w:hAnsi="Comic Sans MS"/>
              </w:rPr>
              <w:t>Enviable</w:t>
            </w:r>
          </w:p>
          <w:p w14:paraId="5804F151" w14:textId="58312E36" w:rsidR="00885081" w:rsidRPr="00885081" w:rsidRDefault="00885081" w:rsidP="00885081">
            <w:pPr>
              <w:spacing w:line="480" w:lineRule="auto"/>
              <w:jc w:val="center"/>
              <w:rPr>
                <w:rFonts w:ascii="Comic Sans MS" w:hAnsi="Comic Sans MS"/>
                <w:u w:val="single"/>
              </w:rPr>
            </w:pPr>
            <w:r w:rsidRPr="00885081">
              <w:rPr>
                <w:rFonts w:ascii="Comic Sans MS" w:hAnsi="Comic Sans MS"/>
              </w:rPr>
              <w:t>Reliable</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07FA27DD" w:rsidR="0007677A" w:rsidRPr="00B351A0" w:rsidRDefault="001A3EEC" w:rsidP="00E846B5">
      <w:pPr>
        <w:spacing w:line="276" w:lineRule="auto"/>
        <w:rPr>
          <w:rFonts w:ascii="Comic Sans MS" w:hAnsi="Comic Sans MS"/>
          <w:sz w:val="20"/>
        </w:rPr>
      </w:pPr>
      <w:r>
        <w:rPr>
          <w:rFonts w:ascii="Comic Sans MS" w:hAnsi="Comic Sans MS"/>
          <w:sz w:val="20"/>
        </w:rPr>
        <w:t>*</w:t>
      </w:r>
      <w:r w:rsidR="007845B7">
        <w:rPr>
          <w:rFonts w:ascii="Comic Sans MS" w:hAnsi="Comic Sans MS"/>
          <w:sz w:val="20"/>
        </w:rPr>
        <w:t>Spelling te</w:t>
      </w:r>
      <w:r>
        <w:rPr>
          <w:rFonts w:ascii="Comic Sans MS" w:hAnsi="Comic Sans MS"/>
          <w:sz w:val="20"/>
        </w:rPr>
        <w:t>sts will take place weekly on a Mond</w:t>
      </w:r>
      <w:r w:rsidR="007845B7">
        <w:rPr>
          <w:rFonts w:ascii="Comic Sans MS" w:hAnsi="Comic Sans MS"/>
          <w:sz w:val="20"/>
        </w:rPr>
        <w:t xml:space="preserve">ay and will begin on </w:t>
      </w:r>
      <w:r>
        <w:rPr>
          <w:rFonts w:ascii="Comic Sans MS" w:hAnsi="Comic Sans MS"/>
          <w:sz w:val="20"/>
        </w:rPr>
        <w:t>Monday 14</w:t>
      </w:r>
      <w:r w:rsidRPr="001A3EEC">
        <w:rPr>
          <w:rFonts w:ascii="Comic Sans MS" w:hAnsi="Comic Sans MS"/>
          <w:sz w:val="20"/>
          <w:vertAlign w:val="superscript"/>
        </w:rPr>
        <w:t>th</w:t>
      </w:r>
      <w:r>
        <w:rPr>
          <w:rFonts w:ascii="Comic Sans MS" w:hAnsi="Comic Sans MS"/>
          <w:sz w:val="20"/>
        </w:rPr>
        <w:t xml:space="preserve"> September.</w:t>
      </w: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7"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2B3F50"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8"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2B3F50"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9"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2B3F50"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0"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2B3F50"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 xml:space="preserve">at the words, talking about the tough parts and </w:t>
      </w:r>
      <w:proofErr w:type="spellStart"/>
      <w:r w:rsidR="00ED68DD" w:rsidRPr="00431DE2">
        <w:rPr>
          <w:rFonts w:ascii="Comic Sans MS" w:hAnsi="Comic Sans MS" w:cs="Arial"/>
          <w:sz w:val="18"/>
          <w:szCs w:val="21"/>
        </w:rPr>
        <w:t>analyzing</w:t>
      </w:r>
      <w:proofErr w:type="spellEnd"/>
      <w:r w:rsidR="00ED68DD"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w:t>
      </w:r>
      <w:proofErr w:type="gramStart"/>
      <w:r w:rsidRPr="00B351A0">
        <w:rPr>
          <w:rFonts w:ascii="Comic Sans MS" w:hAnsi="Comic Sans MS"/>
          <w:sz w:val="18"/>
        </w:rPr>
        <w:t>not only with multiplication and division</w:t>
      </w:r>
      <w:proofErr w:type="gramEnd"/>
      <w:r w:rsidRPr="00B351A0">
        <w:rPr>
          <w:rFonts w:ascii="Comic Sans MS" w:hAnsi="Comic Sans MS"/>
          <w:sz w:val="18"/>
        </w:rPr>
        <w:t xml:space="preserve">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6983"/>
    <w:rsid w:val="001A373C"/>
    <w:rsid w:val="001A3EEC"/>
    <w:rsid w:val="001D5088"/>
    <w:rsid w:val="001F36C9"/>
    <w:rsid w:val="00230F70"/>
    <w:rsid w:val="00291533"/>
    <w:rsid w:val="002962FB"/>
    <w:rsid w:val="002A492D"/>
    <w:rsid w:val="002B3F50"/>
    <w:rsid w:val="002D3BB0"/>
    <w:rsid w:val="002E5111"/>
    <w:rsid w:val="00310159"/>
    <w:rsid w:val="003208D1"/>
    <w:rsid w:val="00382355"/>
    <w:rsid w:val="00385537"/>
    <w:rsid w:val="00391F2E"/>
    <w:rsid w:val="003939B4"/>
    <w:rsid w:val="003A6D7B"/>
    <w:rsid w:val="0041452D"/>
    <w:rsid w:val="00424CE8"/>
    <w:rsid w:val="00431DE2"/>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22140"/>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93555"/>
    <w:rsid w:val="00B97D32"/>
    <w:rsid w:val="00BA1672"/>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mama.com/2010/11/trace-copy-recall-learn-those-spelling-wo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mama.com/2009/12/sight-word-memory.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eachmama.com/2011/02/word-building-letter-writing-stamping"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teachmama.com/2009/07/sticky-finger-writing.html" TargetMode="External"/><Relationship Id="rId4" Type="http://schemas.openxmlformats.org/officeDocument/2006/relationships/webSettings" Target="webSettings.xml"/><Relationship Id="rId9" Type="http://schemas.openxmlformats.org/officeDocument/2006/relationships/hyperlink" Target="https://teachmama.com/2009/04/water-painting.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9" ma:contentTypeDescription="Create a new document." ma:contentTypeScope="" ma:versionID="4f468f93129df308d2be4acf713293c2">
  <xsd:schema xmlns:xsd="http://www.w3.org/2001/XMLSchema" xmlns:xs="http://www.w3.org/2001/XMLSchema" xmlns:p="http://schemas.microsoft.com/office/2006/metadata/properties" xmlns:ns2="01e74dab-7241-4ea9-bf27-97fc02791c45" targetNamespace="http://schemas.microsoft.com/office/2006/metadata/properties" ma:root="true" ma:fieldsID="e2cc6552321f3e585396e5366877d994" ns2:_="">
    <xsd:import namespace="01e74dab-7241-4ea9-bf27-97fc02791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AE0BB-62BA-4C94-A1C2-38FE4D3600E1}"/>
</file>

<file path=customXml/itemProps2.xml><?xml version="1.0" encoding="utf-8"?>
<ds:datastoreItem xmlns:ds="http://schemas.openxmlformats.org/officeDocument/2006/customXml" ds:itemID="{EA0E5C02-2F92-4099-9DF8-D9225C1C176C}"/>
</file>

<file path=customXml/itemProps3.xml><?xml version="1.0" encoding="utf-8"?>
<ds:datastoreItem xmlns:ds="http://schemas.openxmlformats.org/officeDocument/2006/customXml" ds:itemID="{77FF1BD4-1AE4-435B-A0EE-ECB47DC96892}"/>
</file>

<file path=docProps/app.xml><?xml version="1.0" encoding="utf-8"?>
<Properties xmlns="http://schemas.openxmlformats.org/officeDocument/2006/extended-properties" xmlns:vt="http://schemas.openxmlformats.org/officeDocument/2006/docPropsVTypes">
  <Template>Normal.dotm</Template>
  <TotalTime>29</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3</cp:revision>
  <cp:lastPrinted>2020-09-03T13:36:00Z</cp:lastPrinted>
  <dcterms:created xsi:type="dcterms:W3CDTF">2020-09-02T19:41:00Z</dcterms:created>
  <dcterms:modified xsi:type="dcterms:W3CDTF">2020-09-03T15:54:00Z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