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47C" w:rsidRDefault="0063647C" w:rsidP="00A64F00">
      <w:bookmarkStart w:id="0" w:name="_GoBack"/>
      <w:bookmarkEnd w:id="0"/>
    </w:p>
    <w:p w:rsidR="00307C64" w:rsidRDefault="00307C64" w:rsidP="00307C64">
      <w:pPr>
        <w:spacing w:after="0"/>
        <w:ind w:left="-900"/>
        <w:rPr>
          <w:rFonts w:ascii="Calibri" w:hAnsi="Calibri" w:cs="Calibri"/>
        </w:rPr>
      </w:pPr>
      <w:r w:rsidRPr="00F3397D">
        <w:rPr>
          <w:rFonts w:ascii="Calibri" w:hAnsi="Calibri" w:cs="Calibri"/>
        </w:rPr>
        <w:t xml:space="preserve">Minutes of a Meeting of the Local Governing </w:t>
      </w:r>
      <w:r>
        <w:rPr>
          <w:rFonts w:ascii="Calibri" w:hAnsi="Calibri" w:cs="Calibri"/>
        </w:rPr>
        <w:t>Committee</w:t>
      </w:r>
      <w:r w:rsidRPr="00F3397D">
        <w:rPr>
          <w:rFonts w:ascii="Calibri" w:hAnsi="Calibri" w:cs="Calibri"/>
        </w:rPr>
        <w:t xml:space="preserve"> of </w:t>
      </w:r>
      <w:r>
        <w:rPr>
          <w:rFonts w:ascii="Calibri" w:hAnsi="Calibri" w:cs="Calibri"/>
        </w:rPr>
        <w:t>Lostwithiel Primary S</w:t>
      </w:r>
      <w:r w:rsidRPr="00F3397D">
        <w:rPr>
          <w:rFonts w:ascii="Calibri" w:hAnsi="Calibri" w:cs="Calibri"/>
        </w:rPr>
        <w:t>chool</w:t>
      </w:r>
      <w:r>
        <w:rPr>
          <w:rFonts w:ascii="Calibri" w:hAnsi="Calibri" w:cs="Calibri"/>
        </w:rPr>
        <w:t xml:space="preserve"> </w:t>
      </w:r>
      <w:r w:rsidRPr="00F3397D">
        <w:rPr>
          <w:rFonts w:ascii="Calibri" w:hAnsi="Calibri" w:cs="Calibri"/>
        </w:rPr>
        <w:t xml:space="preserve">held on </w:t>
      </w:r>
      <w:r w:rsidR="00B60B7B">
        <w:rPr>
          <w:rFonts w:ascii="Calibri" w:hAnsi="Calibri" w:cs="Calibri"/>
        </w:rPr>
        <w:t>6</w:t>
      </w:r>
      <w:r w:rsidRPr="006F6C5D">
        <w:rPr>
          <w:rFonts w:ascii="Calibri" w:hAnsi="Calibri" w:cs="Calibri"/>
          <w:vertAlign w:val="superscript"/>
        </w:rPr>
        <w:t>th</w:t>
      </w:r>
      <w:r>
        <w:rPr>
          <w:rFonts w:ascii="Calibri" w:hAnsi="Calibri" w:cs="Calibri"/>
        </w:rPr>
        <w:t xml:space="preserve"> </w:t>
      </w:r>
      <w:r w:rsidR="00B60B7B">
        <w:rPr>
          <w:rFonts w:ascii="Calibri" w:hAnsi="Calibri" w:cs="Calibri"/>
        </w:rPr>
        <w:t>February</w:t>
      </w:r>
      <w:r>
        <w:rPr>
          <w:rFonts w:ascii="Calibri" w:hAnsi="Calibri" w:cs="Calibri"/>
        </w:rPr>
        <w:t xml:space="preserve"> 201</w:t>
      </w:r>
      <w:r w:rsidR="00B60B7B">
        <w:rPr>
          <w:rFonts w:ascii="Calibri" w:hAnsi="Calibri" w:cs="Calibri"/>
        </w:rPr>
        <w:t>9</w:t>
      </w:r>
      <w:r w:rsidRPr="00F3397D">
        <w:rPr>
          <w:rFonts w:ascii="Calibri" w:hAnsi="Calibri" w:cs="Calibri"/>
        </w:rPr>
        <w:t xml:space="preserve"> at</w:t>
      </w:r>
      <w:r>
        <w:rPr>
          <w:rFonts w:ascii="Calibri" w:hAnsi="Calibri" w:cs="Calibri"/>
        </w:rPr>
        <w:t xml:space="preserve"> 6pm.</w:t>
      </w:r>
    </w:p>
    <w:p w:rsidR="00307C64" w:rsidRPr="00F3397D" w:rsidRDefault="00307C64" w:rsidP="00307C64">
      <w:pPr>
        <w:spacing w:after="0"/>
        <w:ind w:left="-900"/>
        <w:rPr>
          <w:rFonts w:ascii="Calibri" w:hAnsi="Calibri" w:cs="Calibri"/>
        </w:rPr>
      </w:pPr>
    </w:p>
    <w:tbl>
      <w:tblPr>
        <w:tblW w:w="0" w:type="auto"/>
        <w:tblInd w:w="-792" w:type="dxa"/>
        <w:tblLook w:val="01E0" w:firstRow="1" w:lastRow="1" w:firstColumn="1" w:lastColumn="1" w:noHBand="0" w:noVBand="0"/>
      </w:tblPr>
      <w:tblGrid>
        <w:gridCol w:w="5110"/>
        <w:gridCol w:w="4198"/>
      </w:tblGrid>
      <w:tr w:rsidR="00307C64" w:rsidRPr="00F3397D" w:rsidTr="007C35A1">
        <w:trPr>
          <w:trHeight w:val="1464"/>
        </w:trPr>
        <w:tc>
          <w:tcPr>
            <w:tcW w:w="5110" w:type="dxa"/>
          </w:tcPr>
          <w:p w:rsidR="00307C64" w:rsidRPr="00F3397D" w:rsidRDefault="00307C64" w:rsidP="007C35A1">
            <w:pPr>
              <w:rPr>
                <w:rFonts w:ascii="Calibri" w:hAnsi="Calibri" w:cs="Calibri"/>
                <w:b/>
              </w:rPr>
            </w:pPr>
            <w:r>
              <w:rPr>
                <w:rFonts w:ascii="Calibri" w:hAnsi="Calibri" w:cs="Calibri"/>
                <w:b/>
              </w:rPr>
              <w:t>Pre</w:t>
            </w:r>
            <w:r w:rsidRPr="00F3397D">
              <w:rPr>
                <w:rFonts w:ascii="Calibri" w:hAnsi="Calibri" w:cs="Calibri"/>
                <w:b/>
              </w:rPr>
              <w:t>sent:</w:t>
            </w:r>
            <w:r w:rsidRPr="00F3397D">
              <w:rPr>
                <w:rFonts w:ascii="Calibri" w:hAnsi="Calibri" w:cs="Calibri"/>
                <w:b/>
              </w:rPr>
              <w:tab/>
            </w:r>
          </w:p>
          <w:p w:rsidR="00307C64" w:rsidRPr="00F3397D" w:rsidRDefault="00307C64" w:rsidP="00443287">
            <w:pPr>
              <w:rPr>
                <w:rFonts w:ascii="Calibri" w:hAnsi="Calibri" w:cs="Calibri"/>
                <w:b/>
              </w:rPr>
            </w:pPr>
            <w:r>
              <w:rPr>
                <w:rFonts w:ascii="Calibri" w:hAnsi="Calibri" w:cs="Calibri"/>
                <w:b/>
              </w:rPr>
              <w:t xml:space="preserve">Dan </w:t>
            </w:r>
            <w:r w:rsidR="001A2370">
              <w:rPr>
                <w:rFonts w:ascii="Calibri" w:hAnsi="Calibri" w:cs="Calibri"/>
                <w:b/>
              </w:rPr>
              <w:t>Solly</w:t>
            </w:r>
            <w:r>
              <w:rPr>
                <w:rFonts w:ascii="Calibri" w:hAnsi="Calibri" w:cs="Calibri"/>
                <w:b/>
              </w:rPr>
              <w:t xml:space="preserve"> (Chair), Kate Webber (Acting Headteacher), Becca </w:t>
            </w:r>
            <w:r w:rsidR="001A2370">
              <w:rPr>
                <w:rFonts w:ascii="Calibri" w:hAnsi="Calibri" w:cs="Calibri"/>
                <w:b/>
              </w:rPr>
              <w:t>Ellis</w:t>
            </w:r>
            <w:r>
              <w:rPr>
                <w:rFonts w:ascii="Calibri" w:hAnsi="Calibri" w:cs="Calibri"/>
                <w:b/>
              </w:rPr>
              <w:t xml:space="preserve">, Tabatha </w:t>
            </w:r>
            <w:r w:rsidR="001A2370">
              <w:rPr>
                <w:rFonts w:ascii="Calibri" w:hAnsi="Calibri" w:cs="Calibri"/>
                <w:b/>
              </w:rPr>
              <w:t>Carnell</w:t>
            </w:r>
            <w:r>
              <w:rPr>
                <w:rFonts w:ascii="Calibri" w:hAnsi="Calibri" w:cs="Calibri"/>
                <w:b/>
              </w:rPr>
              <w:t>, Tom Miles</w:t>
            </w:r>
            <w:r w:rsidR="00B60B7B">
              <w:rPr>
                <w:rFonts w:ascii="Calibri" w:hAnsi="Calibri" w:cs="Calibri"/>
                <w:b/>
              </w:rPr>
              <w:t>,</w:t>
            </w:r>
            <w:r w:rsidR="00443287">
              <w:rPr>
                <w:rFonts w:ascii="Calibri" w:hAnsi="Calibri" w:cs="Calibri"/>
                <w:b/>
              </w:rPr>
              <w:t xml:space="preserve"> Amanda </w:t>
            </w:r>
            <w:proofErr w:type="spellStart"/>
            <w:r w:rsidR="00443287">
              <w:rPr>
                <w:rFonts w:ascii="Calibri" w:hAnsi="Calibri" w:cs="Calibri"/>
                <w:b/>
              </w:rPr>
              <w:t>Barrass</w:t>
            </w:r>
            <w:proofErr w:type="spellEnd"/>
            <w:r w:rsidR="00B60B7B">
              <w:rPr>
                <w:rFonts w:ascii="Calibri" w:hAnsi="Calibri" w:cs="Calibri"/>
                <w:b/>
              </w:rPr>
              <w:t>, Mike Stead and John Brown</w:t>
            </w:r>
          </w:p>
        </w:tc>
        <w:tc>
          <w:tcPr>
            <w:tcW w:w="4198" w:type="dxa"/>
          </w:tcPr>
          <w:p w:rsidR="00307C64" w:rsidRPr="00F3397D" w:rsidRDefault="00307C64" w:rsidP="007C35A1">
            <w:pPr>
              <w:rPr>
                <w:rFonts w:ascii="Calibri" w:hAnsi="Calibri" w:cs="Calibri"/>
                <w:b/>
              </w:rPr>
            </w:pPr>
            <w:bookmarkStart w:id="1" w:name="OLE_LINK1"/>
            <w:bookmarkStart w:id="2" w:name="OLE_LINK2"/>
            <w:r w:rsidRPr="00F3397D">
              <w:rPr>
                <w:rFonts w:ascii="Calibri" w:hAnsi="Calibri" w:cs="Calibri"/>
                <w:b/>
              </w:rPr>
              <w:t xml:space="preserve">Absent:  </w:t>
            </w:r>
            <w:r w:rsidRPr="00F3397D">
              <w:rPr>
                <w:rFonts w:ascii="Calibri" w:hAnsi="Calibri" w:cs="Calibri"/>
                <w:b/>
              </w:rPr>
              <w:tab/>
            </w:r>
            <w:bookmarkEnd w:id="1"/>
            <w:bookmarkEnd w:id="2"/>
          </w:p>
          <w:p w:rsidR="00307C64" w:rsidRPr="00F3397D" w:rsidRDefault="00443287" w:rsidP="00443287">
            <w:pPr>
              <w:rPr>
                <w:rFonts w:ascii="Calibri" w:hAnsi="Calibri" w:cs="Calibri"/>
                <w:b/>
              </w:rPr>
            </w:pPr>
            <w:r w:rsidRPr="00F3397D">
              <w:rPr>
                <w:rFonts w:ascii="Calibri" w:hAnsi="Calibri" w:cs="Calibri"/>
              </w:rPr>
              <w:tab/>
            </w:r>
          </w:p>
        </w:tc>
      </w:tr>
    </w:tbl>
    <w:p w:rsidR="00307C64" w:rsidRDefault="00307C64" w:rsidP="00307C64">
      <w:pPr>
        <w:ind w:left="-810"/>
        <w:rPr>
          <w:rFonts w:ascii="Calibri" w:hAnsi="Calibri" w:cs="Calibri"/>
          <w:b/>
        </w:rPr>
      </w:pPr>
      <w:r w:rsidRPr="00F3397D">
        <w:rPr>
          <w:rFonts w:ascii="Calibri" w:hAnsi="Calibri" w:cs="Calibri"/>
          <w:b/>
        </w:rPr>
        <w:t>In Attendance:</w:t>
      </w:r>
      <w:r w:rsidRPr="00F3397D">
        <w:rPr>
          <w:rFonts w:ascii="Calibri" w:hAnsi="Calibri" w:cs="Calibri"/>
        </w:rPr>
        <w:tab/>
      </w:r>
      <w:r>
        <w:rPr>
          <w:rFonts w:ascii="Calibri" w:hAnsi="Calibri" w:cs="Calibri"/>
        </w:rPr>
        <w:t xml:space="preserve">Sue </w:t>
      </w:r>
      <w:proofErr w:type="spellStart"/>
      <w:r>
        <w:rPr>
          <w:rFonts w:ascii="Calibri" w:hAnsi="Calibri" w:cs="Calibri"/>
        </w:rPr>
        <w:t>Blaxley</w:t>
      </w:r>
      <w:proofErr w:type="spellEnd"/>
      <w:r>
        <w:rPr>
          <w:rFonts w:ascii="Calibri" w:hAnsi="Calibri" w:cs="Calibri"/>
        </w:rPr>
        <w:t xml:space="preserve"> (Clerk to the Governors)</w:t>
      </w:r>
    </w:p>
    <w:p w:rsidR="00307C64" w:rsidRPr="00F3397D" w:rsidRDefault="00307C64" w:rsidP="00307C64">
      <w:pPr>
        <w:ind w:left="720" w:firstLine="720"/>
        <w:rPr>
          <w:rFonts w:ascii="Calibri" w:hAnsi="Calibri" w:cs="Calibri"/>
        </w:rPr>
      </w:pPr>
    </w:p>
    <w:tbl>
      <w:tblPr>
        <w:tblW w:w="10681" w:type="dxa"/>
        <w:tblInd w:w="-792" w:type="dxa"/>
        <w:tblLayout w:type="fixed"/>
        <w:tblLook w:val="0600" w:firstRow="0" w:lastRow="0" w:firstColumn="0" w:lastColumn="0" w:noHBand="1" w:noVBand="1"/>
      </w:tblPr>
      <w:tblGrid>
        <w:gridCol w:w="630"/>
        <w:gridCol w:w="10051"/>
      </w:tblGrid>
      <w:tr w:rsidR="00307C64" w:rsidRPr="00F3397D" w:rsidTr="00EF5DCA">
        <w:tc>
          <w:tcPr>
            <w:tcW w:w="630" w:type="dxa"/>
            <w:tcBorders>
              <w:top w:val="nil"/>
              <w:left w:val="nil"/>
              <w:bottom w:val="nil"/>
              <w:right w:val="nil"/>
            </w:tcBorders>
          </w:tcPr>
          <w:p w:rsidR="00307C64" w:rsidRPr="001A2D78" w:rsidRDefault="00307C64" w:rsidP="007C35A1">
            <w:pPr>
              <w:rPr>
                <w:rFonts w:ascii="Calibri" w:hAnsi="Calibri" w:cs="Calibri"/>
                <w:b/>
              </w:rPr>
            </w:pPr>
            <w:r w:rsidRPr="001A2D78">
              <w:rPr>
                <w:rFonts w:ascii="Calibri" w:hAnsi="Calibri" w:cs="Calibri"/>
                <w:b/>
              </w:rPr>
              <w:t>1.</w:t>
            </w:r>
          </w:p>
        </w:tc>
        <w:tc>
          <w:tcPr>
            <w:tcW w:w="10051" w:type="dxa"/>
            <w:tcBorders>
              <w:top w:val="nil"/>
              <w:left w:val="nil"/>
              <w:bottom w:val="nil"/>
              <w:right w:val="nil"/>
            </w:tcBorders>
          </w:tcPr>
          <w:p w:rsidR="00307C64" w:rsidRPr="00F3397D" w:rsidRDefault="00307C64" w:rsidP="007C35A1">
            <w:pPr>
              <w:rPr>
                <w:rFonts w:ascii="Calibri" w:hAnsi="Calibri" w:cs="Calibri"/>
              </w:rPr>
            </w:pPr>
            <w:r w:rsidRPr="00F3397D">
              <w:rPr>
                <w:rFonts w:ascii="Calibri" w:hAnsi="Calibri" w:cs="Calibri"/>
                <w:b/>
              </w:rPr>
              <w:t>Welcome</w:t>
            </w:r>
          </w:p>
          <w:p w:rsidR="00307C64" w:rsidRPr="006F6C5D" w:rsidRDefault="00307C64" w:rsidP="00343004">
            <w:pPr>
              <w:rPr>
                <w:rFonts w:ascii="Calibri" w:hAnsi="Calibri" w:cs="Calibri"/>
              </w:rPr>
            </w:pPr>
            <w:r w:rsidRPr="006F6C5D">
              <w:rPr>
                <w:rFonts w:ascii="Calibri" w:hAnsi="Calibri" w:cs="Calibri"/>
              </w:rPr>
              <w:t>The Chair welcomed everyone to the meeting</w:t>
            </w:r>
            <w:r w:rsidR="00B60B7B">
              <w:rPr>
                <w:rFonts w:ascii="Calibri" w:hAnsi="Calibri" w:cs="Calibri"/>
              </w:rPr>
              <w:t xml:space="preserve">. </w:t>
            </w:r>
            <w:r w:rsidR="00443287">
              <w:rPr>
                <w:rFonts w:ascii="Calibri" w:hAnsi="Calibri" w:cs="Calibri"/>
              </w:rPr>
              <w:t>The Acting Headteacher outlined the evacuation procedure.</w:t>
            </w:r>
            <w:r w:rsidR="00B60B7B">
              <w:rPr>
                <w:rFonts w:ascii="Calibri" w:hAnsi="Calibri" w:cs="Calibri"/>
              </w:rPr>
              <w:t xml:space="preserve">  In terms of additional business or pecuniary interests to declare, John Brown said that his wife had started working at the school.</w:t>
            </w:r>
            <w:r w:rsidR="00D43F89">
              <w:rPr>
                <w:rFonts w:ascii="Calibri" w:hAnsi="Calibri" w:cs="Calibri"/>
              </w:rPr>
              <w:t xml:space="preserve">  There were no apologies for absence.</w:t>
            </w:r>
          </w:p>
        </w:tc>
      </w:tr>
      <w:tr w:rsidR="00307C64" w:rsidRPr="00F3397D" w:rsidTr="00EF5DCA">
        <w:tc>
          <w:tcPr>
            <w:tcW w:w="630" w:type="dxa"/>
            <w:tcBorders>
              <w:top w:val="nil"/>
              <w:left w:val="nil"/>
              <w:bottom w:val="nil"/>
              <w:right w:val="nil"/>
            </w:tcBorders>
          </w:tcPr>
          <w:p w:rsidR="00307C64" w:rsidRPr="001A2D78" w:rsidRDefault="00307C64" w:rsidP="007C35A1">
            <w:pPr>
              <w:rPr>
                <w:rFonts w:ascii="Calibri" w:hAnsi="Calibri" w:cs="Calibri"/>
                <w:b/>
              </w:rPr>
            </w:pPr>
            <w:r>
              <w:rPr>
                <w:rFonts w:ascii="Calibri" w:hAnsi="Calibri" w:cs="Calibri"/>
                <w:b/>
              </w:rPr>
              <w:t>2.</w:t>
            </w:r>
          </w:p>
        </w:tc>
        <w:tc>
          <w:tcPr>
            <w:tcW w:w="10051" w:type="dxa"/>
            <w:tcBorders>
              <w:top w:val="nil"/>
              <w:left w:val="nil"/>
              <w:bottom w:val="nil"/>
              <w:right w:val="nil"/>
            </w:tcBorders>
          </w:tcPr>
          <w:p w:rsidR="00443287" w:rsidRPr="00443287" w:rsidRDefault="00443287" w:rsidP="007C35A1">
            <w:pPr>
              <w:rPr>
                <w:rFonts w:ascii="Calibri" w:hAnsi="Calibri" w:cs="Calibri"/>
                <w:b/>
              </w:rPr>
            </w:pPr>
            <w:r w:rsidRPr="00443287">
              <w:rPr>
                <w:rFonts w:ascii="Calibri" w:hAnsi="Calibri" w:cs="Calibri"/>
                <w:b/>
              </w:rPr>
              <w:t xml:space="preserve">Minutes of the Meeting held on Wednesday </w:t>
            </w:r>
            <w:r w:rsidR="00B60B7B">
              <w:rPr>
                <w:rFonts w:ascii="Calibri" w:hAnsi="Calibri" w:cs="Calibri"/>
                <w:b/>
              </w:rPr>
              <w:t>5</w:t>
            </w:r>
            <w:r w:rsidRPr="00443287">
              <w:rPr>
                <w:rFonts w:ascii="Calibri" w:hAnsi="Calibri" w:cs="Calibri"/>
                <w:b/>
                <w:vertAlign w:val="superscript"/>
              </w:rPr>
              <w:t>th</w:t>
            </w:r>
            <w:r w:rsidRPr="00443287">
              <w:rPr>
                <w:rFonts w:ascii="Calibri" w:hAnsi="Calibri" w:cs="Calibri"/>
                <w:b/>
              </w:rPr>
              <w:t xml:space="preserve"> </w:t>
            </w:r>
            <w:r w:rsidR="00B60B7B">
              <w:rPr>
                <w:rFonts w:ascii="Calibri" w:hAnsi="Calibri" w:cs="Calibri"/>
                <w:b/>
              </w:rPr>
              <w:t>December</w:t>
            </w:r>
            <w:r w:rsidRPr="00443287">
              <w:rPr>
                <w:rFonts w:ascii="Calibri" w:hAnsi="Calibri" w:cs="Calibri"/>
                <w:b/>
              </w:rPr>
              <w:t xml:space="preserve"> 2018</w:t>
            </w:r>
            <w:r w:rsidR="00B60B7B">
              <w:rPr>
                <w:rFonts w:ascii="Calibri" w:hAnsi="Calibri" w:cs="Calibri"/>
                <w:b/>
              </w:rPr>
              <w:t xml:space="preserve"> and report on action points</w:t>
            </w:r>
          </w:p>
          <w:p w:rsidR="00307C64" w:rsidRPr="00443287" w:rsidRDefault="00443287" w:rsidP="001A2370">
            <w:pPr>
              <w:rPr>
                <w:rFonts w:ascii="Calibri" w:hAnsi="Calibri" w:cs="Calibri"/>
              </w:rPr>
            </w:pPr>
            <w:r>
              <w:rPr>
                <w:rFonts w:ascii="Calibri" w:hAnsi="Calibri" w:cs="Calibri"/>
              </w:rPr>
              <w:t xml:space="preserve">The minutes of the meeting held on Wednesday </w:t>
            </w:r>
            <w:r w:rsidR="00B60B7B">
              <w:rPr>
                <w:rFonts w:ascii="Calibri" w:hAnsi="Calibri" w:cs="Calibri"/>
              </w:rPr>
              <w:t>5</w:t>
            </w:r>
            <w:r w:rsidRPr="00443287">
              <w:rPr>
                <w:rFonts w:ascii="Calibri" w:hAnsi="Calibri" w:cs="Calibri"/>
                <w:vertAlign w:val="superscript"/>
              </w:rPr>
              <w:t>th</w:t>
            </w:r>
            <w:r>
              <w:rPr>
                <w:rFonts w:ascii="Calibri" w:hAnsi="Calibri" w:cs="Calibri"/>
              </w:rPr>
              <w:t xml:space="preserve"> </w:t>
            </w:r>
            <w:r w:rsidR="00B60B7B">
              <w:rPr>
                <w:rFonts w:ascii="Calibri" w:hAnsi="Calibri" w:cs="Calibri"/>
              </w:rPr>
              <w:t>December</w:t>
            </w:r>
            <w:r>
              <w:rPr>
                <w:rFonts w:ascii="Calibri" w:hAnsi="Calibri" w:cs="Calibri"/>
              </w:rPr>
              <w:t xml:space="preserve"> 2018, having previously been circulated, were agreed as an accurate record. </w:t>
            </w:r>
            <w:r w:rsidR="00B60B7B">
              <w:rPr>
                <w:rFonts w:ascii="Calibri" w:hAnsi="Calibri" w:cs="Calibri"/>
              </w:rPr>
              <w:t xml:space="preserve">  In terms of the action points, it was noted that Jill Gerrish had circulated an additional risk register document.  It was noted that Amanda </w:t>
            </w:r>
            <w:proofErr w:type="spellStart"/>
            <w:r w:rsidR="00B60B7B">
              <w:rPr>
                <w:rFonts w:ascii="Calibri" w:hAnsi="Calibri" w:cs="Calibri"/>
              </w:rPr>
              <w:t>Barrass</w:t>
            </w:r>
            <w:proofErr w:type="spellEnd"/>
            <w:r w:rsidR="00B60B7B">
              <w:rPr>
                <w:rFonts w:ascii="Calibri" w:hAnsi="Calibri" w:cs="Calibri"/>
              </w:rPr>
              <w:t xml:space="preserve"> was not receiving PLT emails. </w:t>
            </w:r>
            <w:r>
              <w:rPr>
                <w:rFonts w:ascii="Calibri" w:hAnsi="Calibri" w:cs="Calibri"/>
              </w:rPr>
              <w:t xml:space="preserve"> It was agreed that </w:t>
            </w:r>
            <w:r w:rsidR="00B60B7B">
              <w:rPr>
                <w:rFonts w:ascii="Calibri" w:hAnsi="Calibri" w:cs="Calibri"/>
              </w:rPr>
              <w:t xml:space="preserve">the Chair would speak to Graham Groves at PLT and arrange for him to send the governance documents to Amanda </w:t>
            </w:r>
            <w:proofErr w:type="spellStart"/>
            <w:r w:rsidR="00B60B7B">
              <w:rPr>
                <w:rFonts w:ascii="Calibri" w:hAnsi="Calibri" w:cs="Calibri"/>
              </w:rPr>
              <w:t>Barrass</w:t>
            </w:r>
            <w:proofErr w:type="spellEnd"/>
            <w:r w:rsidR="00B60B7B">
              <w:rPr>
                <w:rFonts w:ascii="Calibri" w:hAnsi="Calibri" w:cs="Calibri"/>
              </w:rPr>
              <w:t>.</w:t>
            </w:r>
          </w:p>
        </w:tc>
      </w:tr>
      <w:tr w:rsidR="00307C64" w:rsidRPr="00F3397D" w:rsidTr="00EF5DCA">
        <w:tc>
          <w:tcPr>
            <w:tcW w:w="630" w:type="dxa"/>
            <w:tcBorders>
              <w:top w:val="nil"/>
              <w:left w:val="nil"/>
              <w:bottom w:val="nil"/>
              <w:right w:val="nil"/>
            </w:tcBorders>
          </w:tcPr>
          <w:p w:rsidR="00307C64" w:rsidRPr="001A2D78" w:rsidRDefault="0076638D" w:rsidP="007C35A1">
            <w:pPr>
              <w:rPr>
                <w:rFonts w:ascii="Calibri" w:hAnsi="Calibri" w:cs="Calibri"/>
                <w:b/>
              </w:rPr>
            </w:pPr>
            <w:r>
              <w:rPr>
                <w:rFonts w:ascii="Calibri" w:hAnsi="Calibri" w:cs="Calibri"/>
                <w:b/>
              </w:rPr>
              <w:t>3.</w:t>
            </w:r>
          </w:p>
        </w:tc>
        <w:tc>
          <w:tcPr>
            <w:tcW w:w="10051" w:type="dxa"/>
            <w:tcBorders>
              <w:top w:val="nil"/>
              <w:left w:val="nil"/>
              <w:bottom w:val="nil"/>
              <w:right w:val="nil"/>
            </w:tcBorders>
          </w:tcPr>
          <w:p w:rsidR="00443287" w:rsidRDefault="00443287" w:rsidP="00443287">
            <w:pPr>
              <w:rPr>
                <w:rFonts w:ascii="Calibri" w:hAnsi="Calibri" w:cs="Calibri"/>
                <w:b/>
              </w:rPr>
            </w:pPr>
            <w:r>
              <w:rPr>
                <w:rFonts w:ascii="Calibri" w:hAnsi="Calibri" w:cs="Calibri"/>
                <w:b/>
              </w:rPr>
              <w:t>Matters Arising not included on the agenda</w:t>
            </w:r>
          </w:p>
          <w:p w:rsidR="0076638D" w:rsidRPr="0076638D" w:rsidRDefault="00CB6910" w:rsidP="00343004">
            <w:pPr>
              <w:rPr>
                <w:rFonts w:ascii="Calibri" w:hAnsi="Calibri" w:cs="Calibri"/>
              </w:rPr>
            </w:pPr>
            <w:r>
              <w:rPr>
                <w:rFonts w:ascii="Calibri" w:hAnsi="Calibri" w:cs="Calibri"/>
              </w:rPr>
              <w:t>None</w:t>
            </w:r>
          </w:p>
        </w:tc>
      </w:tr>
      <w:tr w:rsidR="00307C64" w:rsidRPr="00F3397D" w:rsidTr="00EF5DCA">
        <w:trPr>
          <w:trHeight w:val="1035"/>
        </w:trPr>
        <w:tc>
          <w:tcPr>
            <w:tcW w:w="630" w:type="dxa"/>
            <w:tcBorders>
              <w:top w:val="nil"/>
              <w:left w:val="nil"/>
              <w:bottom w:val="dashSmallGap" w:sz="4" w:space="0" w:color="B4C6E7" w:themeColor="accent1" w:themeTint="66"/>
              <w:right w:val="nil"/>
            </w:tcBorders>
          </w:tcPr>
          <w:p w:rsidR="00307C64" w:rsidRPr="001A2D78" w:rsidRDefault="00E35B33" w:rsidP="007C35A1">
            <w:pPr>
              <w:rPr>
                <w:rFonts w:ascii="Calibri" w:hAnsi="Calibri" w:cs="Calibri"/>
                <w:b/>
              </w:rPr>
            </w:pPr>
            <w:r>
              <w:rPr>
                <w:rFonts w:ascii="Calibri" w:hAnsi="Calibri" w:cs="Calibri"/>
                <w:b/>
              </w:rPr>
              <w:t>4.</w:t>
            </w:r>
          </w:p>
        </w:tc>
        <w:tc>
          <w:tcPr>
            <w:tcW w:w="10051" w:type="dxa"/>
            <w:tcBorders>
              <w:top w:val="nil"/>
              <w:left w:val="nil"/>
              <w:bottom w:val="dashSmallGap" w:sz="4" w:space="0" w:color="B4C6E7" w:themeColor="accent1" w:themeTint="66"/>
              <w:right w:val="nil"/>
            </w:tcBorders>
          </w:tcPr>
          <w:p w:rsidR="00E35B33" w:rsidRDefault="00443287" w:rsidP="007C35A1">
            <w:pPr>
              <w:rPr>
                <w:rFonts w:ascii="Calibri" w:hAnsi="Calibri" w:cs="Calibri"/>
                <w:b/>
              </w:rPr>
            </w:pPr>
            <w:r w:rsidRPr="00443287">
              <w:rPr>
                <w:rFonts w:ascii="Calibri" w:hAnsi="Calibri" w:cs="Calibri"/>
                <w:b/>
              </w:rPr>
              <w:t xml:space="preserve">Risk Register – to receive and consider </w:t>
            </w:r>
            <w:r w:rsidR="00CB6910">
              <w:rPr>
                <w:rFonts w:ascii="Calibri" w:hAnsi="Calibri" w:cs="Calibri"/>
                <w:b/>
              </w:rPr>
              <w:t>the Risk Register</w:t>
            </w:r>
          </w:p>
          <w:p w:rsidR="00443287" w:rsidRPr="00443287" w:rsidRDefault="00CB6910" w:rsidP="00343004">
            <w:pPr>
              <w:rPr>
                <w:rFonts w:ascii="Calibri" w:hAnsi="Calibri" w:cs="Calibri"/>
              </w:rPr>
            </w:pPr>
            <w:r>
              <w:rPr>
                <w:rFonts w:ascii="Calibri" w:hAnsi="Calibri" w:cs="Calibri"/>
              </w:rPr>
              <w:t>It was acknowledged that governors are in the process of reading and reviewing the risk register.  The Acting Headteacher said that she is re-drafting the document for submission to PLT by 11</w:t>
            </w:r>
            <w:r w:rsidRPr="00CB6910">
              <w:rPr>
                <w:rFonts w:ascii="Calibri" w:hAnsi="Calibri" w:cs="Calibri"/>
                <w:vertAlign w:val="superscript"/>
              </w:rPr>
              <w:t>th</w:t>
            </w:r>
            <w:r>
              <w:rPr>
                <w:rFonts w:ascii="Calibri" w:hAnsi="Calibri" w:cs="Calibri"/>
              </w:rPr>
              <w:t xml:space="preserve"> March 2019.  </w:t>
            </w:r>
            <w:r w:rsidRPr="00D43F89">
              <w:rPr>
                <w:rFonts w:ascii="Calibri" w:hAnsi="Calibri" w:cs="Calibri"/>
                <w:b/>
              </w:rPr>
              <w:t xml:space="preserve">A governor asked if the </w:t>
            </w:r>
            <w:r w:rsidR="00D43F89">
              <w:rPr>
                <w:rFonts w:ascii="Calibri" w:hAnsi="Calibri" w:cs="Calibri"/>
                <w:b/>
              </w:rPr>
              <w:t>R</w:t>
            </w:r>
            <w:r w:rsidRPr="00D43F89">
              <w:rPr>
                <w:rFonts w:ascii="Calibri" w:hAnsi="Calibri" w:cs="Calibri"/>
                <w:b/>
              </w:rPr>
              <w:t xml:space="preserve">isk </w:t>
            </w:r>
            <w:r w:rsidR="00D43F89">
              <w:rPr>
                <w:rFonts w:ascii="Calibri" w:hAnsi="Calibri" w:cs="Calibri"/>
                <w:b/>
              </w:rPr>
              <w:t>R</w:t>
            </w:r>
            <w:r w:rsidRPr="00D43F89">
              <w:rPr>
                <w:rFonts w:ascii="Calibri" w:hAnsi="Calibri" w:cs="Calibri"/>
                <w:b/>
              </w:rPr>
              <w:t>egister and the School Development Plan will be in effect simultaneously.</w:t>
            </w:r>
            <w:r w:rsidR="00105601">
              <w:rPr>
                <w:rFonts w:ascii="Calibri" w:hAnsi="Calibri" w:cs="Calibri"/>
              </w:rPr>
              <w:t xml:space="preserve">  The Acting Headteacher said that they would as the SDP is unique to the school whilst the risk register is a more strategic document and is required by PLT.  </w:t>
            </w:r>
            <w:r w:rsidR="00105601" w:rsidRPr="00D43F89">
              <w:rPr>
                <w:rFonts w:ascii="Calibri" w:hAnsi="Calibri" w:cs="Calibri"/>
                <w:b/>
              </w:rPr>
              <w:t>A governor questioned why strategic risks and operational risks are separate on the matrix in the risk register but are not separated in the body of the document.</w:t>
            </w:r>
            <w:r w:rsidR="00105601">
              <w:rPr>
                <w:rFonts w:ascii="Calibri" w:hAnsi="Calibri" w:cs="Calibri"/>
              </w:rPr>
              <w:t xml:space="preserve">  It was suggested that the risks could be coded accordingly in the document and that his observation would be fed back to PLT.  It was noted that the identified risks have different timeframes for review according to the level of risk.   </w:t>
            </w:r>
            <w:r>
              <w:rPr>
                <w:rFonts w:ascii="Calibri" w:hAnsi="Calibri" w:cs="Calibri"/>
              </w:rPr>
              <w:t xml:space="preserve">  </w:t>
            </w:r>
            <w:r w:rsidR="006E32C2">
              <w:rPr>
                <w:rFonts w:ascii="Calibri" w:hAnsi="Calibri" w:cs="Calibri"/>
              </w:rPr>
              <w:t xml:space="preserve">  </w:t>
            </w:r>
            <w:r w:rsidR="00164920">
              <w:rPr>
                <w:rFonts w:ascii="Calibri" w:hAnsi="Calibri" w:cs="Calibri"/>
              </w:rPr>
              <w:t xml:space="preserve">   </w:t>
            </w:r>
            <w:r w:rsidR="00443287">
              <w:rPr>
                <w:rFonts w:ascii="Calibri" w:hAnsi="Calibri" w:cs="Calibri"/>
              </w:rPr>
              <w:t xml:space="preserve"> </w:t>
            </w:r>
          </w:p>
        </w:tc>
      </w:tr>
      <w:tr w:rsidR="00E35B33" w:rsidRPr="00F3397D" w:rsidTr="00EF5DCA">
        <w:trPr>
          <w:trHeight w:val="180"/>
        </w:trPr>
        <w:tc>
          <w:tcPr>
            <w:tcW w:w="630" w:type="dxa"/>
            <w:tcBorders>
              <w:top w:val="dashSmallGap" w:sz="4" w:space="0" w:color="B4C6E7" w:themeColor="accent1" w:themeTint="66"/>
              <w:left w:val="nil"/>
              <w:bottom w:val="dashSmallGap" w:sz="4" w:space="0" w:color="B4C6E7" w:themeColor="accent1" w:themeTint="66"/>
              <w:right w:val="nil"/>
            </w:tcBorders>
          </w:tcPr>
          <w:p w:rsidR="00105601" w:rsidRDefault="0044500A" w:rsidP="007C35A1">
            <w:pPr>
              <w:rPr>
                <w:rFonts w:ascii="Calibri" w:hAnsi="Calibri" w:cs="Calibri"/>
                <w:b/>
              </w:rPr>
            </w:pPr>
            <w:r>
              <w:rPr>
                <w:rFonts w:ascii="Calibri" w:hAnsi="Calibri" w:cs="Calibri"/>
                <w:b/>
              </w:rPr>
              <w:t>5.</w:t>
            </w: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DD3632" w:rsidRDefault="00DD3632" w:rsidP="007C35A1">
            <w:pPr>
              <w:rPr>
                <w:rFonts w:ascii="Calibri" w:hAnsi="Calibri" w:cs="Calibri"/>
                <w:b/>
              </w:rPr>
            </w:pPr>
          </w:p>
          <w:p w:rsidR="00105601" w:rsidRDefault="00105601" w:rsidP="007C35A1">
            <w:pPr>
              <w:rPr>
                <w:rFonts w:ascii="Calibri" w:hAnsi="Calibri" w:cs="Calibri"/>
                <w:b/>
              </w:rPr>
            </w:pPr>
          </w:p>
          <w:p w:rsidR="00E35B33" w:rsidRDefault="00E35B33"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105601" w:rsidRDefault="00105601" w:rsidP="00CA606E">
            <w:pPr>
              <w:rPr>
                <w:rFonts w:ascii="Calibri" w:hAnsi="Calibri" w:cs="Calibri"/>
                <w:b/>
              </w:rPr>
            </w:pPr>
            <w:r w:rsidRPr="00105601">
              <w:rPr>
                <w:rFonts w:ascii="Calibri" w:hAnsi="Calibri" w:cs="Calibri"/>
                <w:b/>
              </w:rPr>
              <w:lastRenderedPageBreak/>
              <w:t>Headte</w:t>
            </w:r>
            <w:r w:rsidR="007C35A1" w:rsidRPr="00105601">
              <w:rPr>
                <w:rFonts w:ascii="Calibri" w:hAnsi="Calibri" w:cs="Calibri"/>
                <w:b/>
              </w:rPr>
              <w:t>a</w:t>
            </w:r>
            <w:r w:rsidRPr="00105601">
              <w:rPr>
                <w:rFonts w:ascii="Calibri" w:hAnsi="Calibri" w:cs="Calibri"/>
                <w:b/>
              </w:rPr>
              <w:t>cher’s Report – to receive and consider the Headteacher’s Report</w:t>
            </w:r>
          </w:p>
          <w:p w:rsidR="00105601" w:rsidRDefault="00105601" w:rsidP="00014429">
            <w:pPr>
              <w:spacing w:line="240" w:lineRule="auto"/>
              <w:rPr>
                <w:rFonts w:ascii="Calibri" w:hAnsi="Calibri" w:cs="Calibri"/>
              </w:rPr>
            </w:pPr>
            <w:r>
              <w:rPr>
                <w:rFonts w:ascii="Calibri" w:hAnsi="Calibri" w:cs="Calibri"/>
                <w:b/>
              </w:rPr>
              <w:t xml:space="preserve">Standards.  </w:t>
            </w:r>
            <w:r>
              <w:rPr>
                <w:rFonts w:ascii="Calibri" w:hAnsi="Calibri" w:cs="Calibri"/>
              </w:rPr>
              <w:t>The Acting Headteacher circulated a School Data Tracking Report.  She said that she did not consider that the RAP group was working for this LGC</w:t>
            </w:r>
            <w:r w:rsidR="00AA3742">
              <w:rPr>
                <w:rFonts w:ascii="Calibri" w:hAnsi="Calibri" w:cs="Calibri"/>
              </w:rPr>
              <w:t xml:space="preserve"> and she wanted a clear way of presenting the data.  She said the School Data Tracking Report related to the confirmed Autumn 2 data and showed the teachers’ </w:t>
            </w:r>
            <w:r w:rsidR="00AA3742">
              <w:rPr>
                <w:rFonts w:ascii="Calibri" w:hAnsi="Calibri" w:cs="Calibri"/>
              </w:rPr>
              <w:lastRenderedPageBreak/>
              <w:t>judgement of where classes and groups will be at the end of the academic year</w:t>
            </w:r>
            <w:r w:rsidR="00D43F89">
              <w:rPr>
                <w:rFonts w:ascii="Calibri" w:hAnsi="Calibri" w:cs="Calibri"/>
              </w:rPr>
              <w:t>,</w:t>
            </w:r>
            <w:r w:rsidR="00AA3742">
              <w:rPr>
                <w:rFonts w:ascii="Calibri" w:hAnsi="Calibri" w:cs="Calibri"/>
              </w:rPr>
              <w:t xml:space="preserve"> assuming that everything else is equal.  She explained that the figures in brackets on the report indicate the target set for the end of the academic year.  It was noted that the target is very high for Year 6 but is realistic at 93%.  She said that where the end of year targets </w:t>
            </w:r>
            <w:proofErr w:type="gramStart"/>
            <w:r w:rsidR="00AA3742">
              <w:rPr>
                <w:rFonts w:ascii="Calibri" w:hAnsi="Calibri" w:cs="Calibri"/>
              </w:rPr>
              <w:t>have</w:t>
            </w:r>
            <w:proofErr w:type="gramEnd"/>
            <w:r w:rsidR="00AA3742">
              <w:rPr>
                <w:rFonts w:ascii="Calibri" w:hAnsi="Calibri" w:cs="Calibri"/>
              </w:rPr>
              <w:t xml:space="preserve"> already been met, conversations have been had with the teachers concerned and those targets have been increased.  The Acting Headteacher explained that the arrows on the report correspond to the movement in the data compared to the preceding data drop.  Governors noted that the data is moving in a positive direction and that this report is a very clear way of analysing the data.  </w:t>
            </w:r>
            <w:r w:rsidR="00AA3742" w:rsidRPr="00D43F89">
              <w:rPr>
                <w:rFonts w:ascii="Calibri" w:hAnsi="Calibri" w:cs="Calibri"/>
                <w:b/>
              </w:rPr>
              <w:t xml:space="preserve">A governor questioned why Science </w:t>
            </w:r>
            <w:r w:rsidR="00D43F89">
              <w:rPr>
                <w:rFonts w:ascii="Calibri" w:hAnsi="Calibri" w:cs="Calibri"/>
                <w:b/>
              </w:rPr>
              <w:t>will be</w:t>
            </w:r>
            <w:r w:rsidR="00AA3742" w:rsidRPr="00D43F89">
              <w:rPr>
                <w:rFonts w:ascii="Calibri" w:hAnsi="Calibri" w:cs="Calibri"/>
                <w:b/>
              </w:rPr>
              <w:t xml:space="preserve"> included.</w:t>
            </w:r>
            <w:r w:rsidR="00AA3742">
              <w:rPr>
                <w:rFonts w:ascii="Calibri" w:hAnsi="Calibri" w:cs="Calibri"/>
              </w:rPr>
              <w:t xml:space="preserve">  The Acting Headteacher said that including Science will be the next step in developing the data tracking report as there is a facility on the system to incorporate it.</w:t>
            </w:r>
            <w:r w:rsidR="00A90B93">
              <w:rPr>
                <w:rFonts w:ascii="Calibri" w:hAnsi="Calibri" w:cs="Calibri"/>
              </w:rPr>
              <w:t xml:space="preserve">  It was noted that teachers have performance management for their targets.  </w:t>
            </w:r>
            <w:r w:rsidR="00A90B93" w:rsidRPr="00D43F89">
              <w:rPr>
                <w:rFonts w:ascii="Calibri" w:hAnsi="Calibri" w:cs="Calibri"/>
                <w:b/>
              </w:rPr>
              <w:t>A governor questioned whether the target related to where the children are now or to accelerated progress.</w:t>
            </w:r>
            <w:r w:rsidR="00A90B93">
              <w:rPr>
                <w:rFonts w:ascii="Calibri" w:hAnsi="Calibri" w:cs="Calibri"/>
              </w:rPr>
              <w:t xml:space="preserve">  The Acting Headteacher said that teachers ascertain where the children are now in terms of attainment and what they want to </w:t>
            </w:r>
            <w:r w:rsidR="00D43F89">
              <w:rPr>
                <w:rFonts w:ascii="Calibri" w:hAnsi="Calibri" w:cs="Calibri"/>
              </w:rPr>
              <w:t>achieve,</w:t>
            </w:r>
            <w:r w:rsidR="00A90B93">
              <w:rPr>
                <w:rFonts w:ascii="Calibri" w:hAnsi="Calibri" w:cs="Calibri"/>
              </w:rPr>
              <w:t xml:space="preserve"> and the interventions needed to achieve these targets.  </w:t>
            </w:r>
            <w:r w:rsidR="00A90B93" w:rsidRPr="00D43F89">
              <w:rPr>
                <w:rFonts w:ascii="Calibri" w:hAnsi="Calibri" w:cs="Calibri"/>
                <w:b/>
              </w:rPr>
              <w:t>A governor commented that for Year 5 children, the targets are a big step forward for that year group.</w:t>
            </w:r>
            <w:r w:rsidR="00A90B93">
              <w:rPr>
                <w:rFonts w:ascii="Calibri" w:hAnsi="Calibri" w:cs="Calibri"/>
              </w:rPr>
              <w:t xml:space="preserve">  The Acting Headteacher acknowledged this but said that it was important to be ambitious.  </w:t>
            </w:r>
            <w:r w:rsidR="00A90B93" w:rsidRPr="00D43F89">
              <w:rPr>
                <w:rFonts w:ascii="Calibri" w:hAnsi="Calibri" w:cs="Calibri"/>
                <w:b/>
              </w:rPr>
              <w:t>A governor commented that the data for Year 1 is very good and it was noted that the one pupil premium child in that year group is making good progress.</w:t>
            </w:r>
            <w:r w:rsidR="00A90B93">
              <w:rPr>
                <w:rFonts w:ascii="Calibri" w:hAnsi="Calibri" w:cs="Calibri"/>
              </w:rPr>
              <w:t xml:space="preserve">  It was noted that some brackets are missing on the data which the Acting Headteacher said she would add to the report.  </w:t>
            </w:r>
            <w:r w:rsidR="00A90B93" w:rsidRPr="00014429">
              <w:rPr>
                <w:rFonts w:ascii="Calibri" w:hAnsi="Calibri" w:cs="Calibri"/>
                <w:b/>
              </w:rPr>
              <w:t>A governor asked if the data is tracked with national data.</w:t>
            </w:r>
            <w:r w:rsidR="00A90B93">
              <w:rPr>
                <w:rFonts w:ascii="Calibri" w:hAnsi="Calibri" w:cs="Calibri"/>
              </w:rPr>
              <w:t xml:space="preserve">  The Acting Headteacher said that national data is looked at for EYFS, Year 2 and Year 6.  She said that comparisons for other year groups in terms of national data is undertaken using Peer and Puma.  Governors agreed that this data is very helpful.  The Acting Headteacher said it took a long time to prepare.  </w:t>
            </w:r>
            <w:r w:rsidR="00A90B93" w:rsidRPr="00014429">
              <w:rPr>
                <w:rFonts w:ascii="Calibri" w:hAnsi="Calibri" w:cs="Calibri"/>
                <w:b/>
              </w:rPr>
              <w:t>A governor asked if it will always take this long to prepare</w:t>
            </w:r>
            <w:r w:rsidR="00014429">
              <w:rPr>
                <w:rFonts w:ascii="Calibri" w:hAnsi="Calibri" w:cs="Calibri"/>
                <w:b/>
              </w:rPr>
              <w:t xml:space="preserve"> the report</w:t>
            </w:r>
            <w:r w:rsidR="00A90B93" w:rsidRPr="00014429">
              <w:rPr>
                <w:rFonts w:ascii="Calibri" w:hAnsi="Calibri" w:cs="Calibri"/>
                <w:b/>
              </w:rPr>
              <w:t>.</w:t>
            </w:r>
            <w:r w:rsidR="00A90B93">
              <w:rPr>
                <w:rFonts w:ascii="Calibri" w:hAnsi="Calibri" w:cs="Calibri"/>
              </w:rPr>
              <w:t xml:space="preserve">  The Acting Headteacher said she was not sure how long it would take in the future.  </w:t>
            </w:r>
            <w:r w:rsidR="00A90B93" w:rsidRPr="00014429">
              <w:rPr>
                <w:rFonts w:ascii="Calibri" w:hAnsi="Calibri" w:cs="Calibri"/>
                <w:b/>
              </w:rPr>
              <w:t>A governor asked how often the data will be presented.</w:t>
            </w:r>
            <w:r w:rsidR="0064783D">
              <w:rPr>
                <w:rFonts w:ascii="Calibri" w:hAnsi="Calibri" w:cs="Calibri"/>
              </w:rPr>
              <w:t xml:space="preserve">  The Acting Headteacher said </w:t>
            </w:r>
            <w:r w:rsidR="00014429">
              <w:rPr>
                <w:rFonts w:ascii="Calibri" w:hAnsi="Calibri" w:cs="Calibri"/>
              </w:rPr>
              <w:t xml:space="preserve">that </w:t>
            </w:r>
            <w:r w:rsidR="0064783D">
              <w:rPr>
                <w:rFonts w:ascii="Calibri" w:hAnsi="Calibri" w:cs="Calibri"/>
              </w:rPr>
              <w:t xml:space="preserve">it will be prepared and presented half termly which she said is beneficial as it enables identification of where intervention is </w:t>
            </w:r>
            <w:r w:rsidR="00014429">
              <w:rPr>
                <w:rFonts w:ascii="Calibri" w:hAnsi="Calibri" w:cs="Calibri"/>
              </w:rPr>
              <w:t>needed,</w:t>
            </w:r>
            <w:r w:rsidR="0064783D">
              <w:rPr>
                <w:rFonts w:ascii="Calibri" w:hAnsi="Calibri" w:cs="Calibri"/>
              </w:rPr>
              <w:t xml:space="preserve"> and the TA’s can be moved accordingly.  </w:t>
            </w:r>
            <w:r w:rsidR="00A90B93">
              <w:rPr>
                <w:rFonts w:ascii="Calibri" w:hAnsi="Calibri" w:cs="Calibri"/>
              </w:rPr>
              <w:t xml:space="preserve">   </w:t>
            </w:r>
          </w:p>
          <w:p w:rsidR="00D43F89" w:rsidRPr="00D43F89" w:rsidRDefault="00D43F89" w:rsidP="00D43F89">
            <w:pPr>
              <w:pStyle w:val="NormalWeb"/>
              <w:rPr>
                <w:rFonts w:asciiTheme="minorHAnsi" w:hAnsiTheme="minorHAnsi" w:cstheme="minorHAnsi"/>
                <w:color w:val="000000"/>
                <w:sz w:val="22"/>
                <w:szCs w:val="22"/>
              </w:rPr>
            </w:pPr>
            <w:r w:rsidRPr="00014429">
              <w:rPr>
                <w:rFonts w:asciiTheme="minorHAnsi" w:hAnsiTheme="minorHAnsi" w:cstheme="minorHAnsi"/>
                <w:b/>
                <w:color w:val="000000"/>
                <w:sz w:val="22"/>
                <w:szCs w:val="22"/>
              </w:rPr>
              <w:t>A governor asked how many hours the children are doing assessments for in an assessment week.</w:t>
            </w:r>
            <w:r w:rsidRPr="00D43F89">
              <w:rPr>
                <w:rFonts w:asciiTheme="minorHAnsi" w:hAnsiTheme="minorHAnsi" w:cstheme="minorHAnsi"/>
                <w:color w:val="000000"/>
                <w:sz w:val="22"/>
                <w:szCs w:val="22"/>
              </w:rPr>
              <w:t xml:space="preserve"> The Acting Headteacher said that it was approximately one day a week. </w:t>
            </w:r>
            <w:r w:rsidRPr="00014429">
              <w:rPr>
                <w:rFonts w:asciiTheme="minorHAnsi" w:hAnsiTheme="minorHAnsi" w:cstheme="minorHAnsi"/>
                <w:b/>
                <w:color w:val="000000"/>
                <w:sz w:val="22"/>
                <w:szCs w:val="22"/>
              </w:rPr>
              <w:t xml:space="preserve">A governor asked when children become aware that they are doing assessments. </w:t>
            </w:r>
            <w:r w:rsidRPr="00D43F89">
              <w:rPr>
                <w:rFonts w:asciiTheme="minorHAnsi" w:hAnsiTheme="minorHAnsi" w:cstheme="minorHAnsi"/>
                <w:color w:val="000000"/>
                <w:sz w:val="22"/>
                <w:szCs w:val="22"/>
              </w:rPr>
              <w:t xml:space="preserve">The Acting Headteacher said that the children do Peer and Puma as early as Year 1. </w:t>
            </w:r>
            <w:r w:rsidRPr="00014429">
              <w:rPr>
                <w:rFonts w:asciiTheme="minorHAnsi" w:hAnsiTheme="minorHAnsi" w:cstheme="minorHAnsi"/>
                <w:b/>
                <w:color w:val="000000"/>
                <w:sz w:val="22"/>
                <w:szCs w:val="22"/>
              </w:rPr>
              <w:t>A governor asked if the data revealed any surprises.</w:t>
            </w:r>
            <w:r w:rsidRPr="00D43F89">
              <w:rPr>
                <w:rFonts w:asciiTheme="minorHAnsi" w:hAnsiTheme="minorHAnsi" w:cstheme="minorHAnsi"/>
                <w:color w:val="000000"/>
                <w:sz w:val="22"/>
                <w:szCs w:val="22"/>
              </w:rPr>
              <w:t xml:space="preserve"> The Acting Headteacher said </w:t>
            </w:r>
            <w:r w:rsidR="00014429">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it did not. </w:t>
            </w:r>
            <w:r w:rsidRPr="00014429">
              <w:rPr>
                <w:rFonts w:asciiTheme="minorHAnsi" w:hAnsiTheme="minorHAnsi" w:cstheme="minorHAnsi"/>
                <w:b/>
                <w:color w:val="000000"/>
                <w:sz w:val="22"/>
                <w:szCs w:val="22"/>
              </w:rPr>
              <w:t>A governor challenged the Acting Headteacher to explain if the obvious performance gaps in Year 4 between greater depth boys and girls was of concern.</w:t>
            </w:r>
            <w:r w:rsidRPr="00D43F89">
              <w:rPr>
                <w:rFonts w:asciiTheme="minorHAnsi" w:hAnsiTheme="minorHAnsi" w:cstheme="minorHAnsi"/>
                <w:color w:val="000000"/>
                <w:sz w:val="22"/>
                <w:szCs w:val="22"/>
              </w:rPr>
              <w:t xml:space="preserve"> The Acting Headteacher said that it was not of concern but commented that it is interesting in that it gives teachers an idea of where to target their lessons. </w:t>
            </w:r>
            <w:r w:rsidRPr="00014429">
              <w:rPr>
                <w:rFonts w:asciiTheme="minorHAnsi" w:hAnsiTheme="minorHAnsi" w:cstheme="minorHAnsi"/>
                <w:b/>
                <w:color w:val="000000"/>
                <w:sz w:val="22"/>
                <w:szCs w:val="22"/>
              </w:rPr>
              <w:t>A governor challenged the Acting Headteacher to explain if the data relating to Year 4 greater depth girls is accurate.</w:t>
            </w:r>
            <w:r w:rsidRPr="00D43F89">
              <w:rPr>
                <w:rFonts w:asciiTheme="minorHAnsi" w:hAnsiTheme="minorHAnsi" w:cstheme="minorHAnsi"/>
                <w:color w:val="000000"/>
                <w:sz w:val="22"/>
                <w:szCs w:val="22"/>
              </w:rPr>
              <w:t xml:space="preserve"> She said that she would need to check and to put the numbers and brackets into the data. She said that she would email a revised data tracking report to governors. Governors agreed that the data is looking positive and on an upwards </w:t>
            </w:r>
            <w:r w:rsidR="00014429" w:rsidRPr="00D43F89">
              <w:rPr>
                <w:rFonts w:asciiTheme="minorHAnsi" w:hAnsiTheme="minorHAnsi" w:cstheme="minorHAnsi"/>
                <w:color w:val="000000"/>
                <w:sz w:val="22"/>
                <w:szCs w:val="22"/>
              </w:rPr>
              <w:t>trajectory</w:t>
            </w:r>
            <w:r w:rsidRPr="00D43F89">
              <w:rPr>
                <w:rFonts w:asciiTheme="minorHAnsi" w:hAnsiTheme="minorHAnsi" w:cstheme="minorHAnsi"/>
                <w:color w:val="000000"/>
                <w:sz w:val="22"/>
                <w:szCs w:val="22"/>
              </w:rPr>
              <w:t xml:space="preserve">. The </w:t>
            </w:r>
            <w:r w:rsidR="00014429">
              <w:rPr>
                <w:rFonts w:asciiTheme="minorHAnsi" w:hAnsiTheme="minorHAnsi" w:cstheme="minorHAnsi"/>
                <w:color w:val="000000"/>
                <w:sz w:val="22"/>
                <w:szCs w:val="22"/>
              </w:rPr>
              <w:t>A</w:t>
            </w:r>
            <w:r w:rsidRPr="00D43F89">
              <w:rPr>
                <w:rFonts w:asciiTheme="minorHAnsi" w:hAnsiTheme="minorHAnsi" w:cstheme="minorHAnsi"/>
                <w:color w:val="000000"/>
                <w:sz w:val="22"/>
                <w:szCs w:val="22"/>
              </w:rPr>
              <w:t>cting Headteacher commented that EYFS data is different in that it is tracked in age bands and so</w:t>
            </w:r>
            <w:r w:rsidR="00014429">
              <w:rPr>
                <w:rFonts w:asciiTheme="minorHAnsi" w:hAnsiTheme="minorHAnsi" w:cstheme="minorHAnsi"/>
                <w:color w:val="000000"/>
                <w:sz w:val="22"/>
                <w:szCs w:val="22"/>
              </w:rPr>
              <w:t>,</w:t>
            </w:r>
            <w:r w:rsidRPr="00D43F89">
              <w:rPr>
                <w:rFonts w:asciiTheme="minorHAnsi" w:hAnsiTheme="minorHAnsi" w:cstheme="minorHAnsi"/>
                <w:color w:val="000000"/>
                <w:sz w:val="22"/>
                <w:szCs w:val="22"/>
              </w:rPr>
              <w:t xml:space="preserve"> therefore</w:t>
            </w:r>
            <w:r w:rsidR="00014429">
              <w:rPr>
                <w:rFonts w:asciiTheme="minorHAnsi" w:hAnsiTheme="minorHAnsi" w:cstheme="minorHAnsi"/>
                <w:color w:val="000000"/>
                <w:sz w:val="22"/>
                <w:szCs w:val="22"/>
              </w:rPr>
              <w:t>,</w:t>
            </w:r>
            <w:r w:rsidRPr="00D43F89">
              <w:rPr>
                <w:rFonts w:asciiTheme="minorHAnsi" w:hAnsiTheme="minorHAnsi" w:cstheme="minorHAnsi"/>
                <w:color w:val="000000"/>
                <w:sz w:val="22"/>
                <w:szCs w:val="22"/>
              </w:rPr>
              <w:t xml:space="preserve"> it is not reported in the same way as the data for Years 1 to 6. The Acting Headteacher said that the Challenge Partner </w:t>
            </w:r>
            <w:r w:rsidR="00014429">
              <w:rPr>
                <w:rFonts w:asciiTheme="minorHAnsi" w:hAnsiTheme="minorHAnsi" w:cstheme="minorHAnsi"/>
                <w:color w:val="000000"/>
                <w:sz w:val="22"/>
                <w:szCs w:val="22"/>
              </w:rPr>
              <w:t xml:space="preserve">had </w:t>
            </w:r>
            <w:r w:rsidRPr="00D43F89">
              <w:rPr>
                <w:rFonts w:asciiTheme="minorHAnsi" w:hAnsiTheme="minorHAnsi" w:cstheme="minorHAnsi"/>
                <w:color w:val="000000"/>
                <w:sz w:val="22"/>
                <w:szCs w:val="22"/>
              </w:rPr>
              <w:t>said that consideration should be given to sending a letter to Ofsted challenging the RI outcome</w:t>
            </w:r>
            <w:r w:rsidR="00014429">
              <w:rPr>
                <w:rFonts w:asciiTheme="minorHAnsi" w:hAnsiTheme="minorHAnsi" w:cstheme="minorHAnsi"/>
                <w:color w:val="000000"/>
                <w:sz w:val="22"/>
                <w:szCs w:val="22"/>
              </w:rPr>
              <w:t xml:space="preserve"> following their visit last year,</w:t>
            </w:r>
            <w:r w:rsidRPr="00D43F89">
              <w:rPr>
                <w:rFonts w:asciiTheme="minorHAnsi" w:hAnsiTheme="minorHAnsi" w:cstheme="minorHAnsi"/>
                <w:color w:val="000000"/>
                <w:sz w:val="22"/>
                <w:szCs w:val="22"/>
              </w:rPr>
              <w:t xml:space="preserve"> given the data now. The Acting Headteacher commented that if the data had been readily available</w:t>
            </w:r>
            <w:r w:rsidR="00014429">
              <w:rPr>
                <w:rFonts w:asciiTheme="minorHAnsi" w:hAnsiTheme="minorHAnsi" w:cstheme="minorHAnsi"/>
                <w:color w:val="000000"/>
                <w:sz w:val="22"/>
                <w:szCs w:val="22"/>
              </w:rPr>
              <w:t xml:space="preserve"> at the time of the Ofsted inspection</w:t>
            </w:r>
            <w:r w:rsidRPr="00D43F89">
              <w:rPr>
                <w:rFonts w:asciiTheme="minorHAnsi" w:hAnsiTheme="minorHAnsi" w:cstheme="minorHAnsi"/>
                <w:color w:val="000000"/>
                <w:sz w:val="22"/>
                <w:szCs w:val="22"/>
              </w:rPr>
              <w:t xml:space="preserve">, there would not have been a need for a </w:t>
            </w:r>
            <w:r w:rsidR="00014429">
              <w:rPr>
                <w:rFonts w:asciiTheme="minorHAnsi" w:hAnsiTheme="minorHAnsi" w:cstheme="minorHAnsi"/>
                <w:color w:val="000000"/>
                <w:sz w:val="22"/>
                <w:szCs w:val="22"/>
              </w:rPr>
              <w:t>two</w:t>
            </w:r>
            <w:r w:rsidR="00014429" w:rsidRPr="00D43F89">
              <w:rPr>
                <w:rFonts w:asciiTheme="minorHAnsi" w:hAnsiTheme="minorHAnsi" w:cstheme="minorHAnsi"/>
                <w:color w:val="000000"/>
                <w:sz w:val="22"/>
                <w:szCs w:val="22"/>
              </w:rPr>
              <w:t>-day</w:t>
            </w:r>
            <w:r w:rsidRPr="00D43F89">
              <w:rPr>
                <w:rFonts w:asciiTheme="minorHAnsi" w:hAnsiTheme="minorHAnsi" w:cstheme="minorHAnsi"/>
                <w:color w:val="000000"/>
                <w:sz w:val="22"/>
                <w:szCs w:val="22"/>
              </w:rPr>
              <w:t xml:space="preserve"> inspection</w:t>
            </w:r>
            <w:r w:rsidR="00014429">
              <w:rPr>
                <w:rFonts w:asciiTheme="minorHAnsi" w:hAnsiTheme="minorHAnsi" w:cstheme="minorHAnsi"/>
                <w:color w:val="000000"/>
                <w:sz w:val="22"/>
                <w:szCs w:val="22"/>
              </w:rPr>
              <w:t xml:space="preserve">. </w:t>
            </w:r>
            <w:r w:rsidRPr="00D43F89">
              <w:rPr>
                <w:rFonts w:asciiTheme="minorHAnsi" w:hAnsiTheme="minorHAnsi" w:cstheme="minorHAnsi"/>
                <w:color w:val="000000"/>
                <w:sz w:val="22"/>
                <w:szCs w:val="22"/>
              </w:rPr>
              <w:t xml:space="preserve">She said that the next inspection will be over a </w:t>
            </w:r>
            <w:r w:rsidR="00014429">
              <w:rPr>
                <w:rFonts w:asciiTheme="minorHAnsi" w:hAnsiTheme="minorHAnsi" w:cstheme="minorHAnsi"/>
                <w:color w:val="000000"/>
                <w:sz w:val="22"/>
                <w:szCs w:val="22"/>
              </w:rPr>
              <w:t>two</w:t>
            </w:r>
            <w:r w:rsidR="00014429" w:rsidRPr="00D43F89">
              <w:rPr>
                <w:rFonts w:asciiTheme="minorHAnsi" w:hAnsiTheme="minorHAnsi" w:cstheme="minorHAnsi"/>
                <w:color w:val="000000"/>
                <w:sz w:val="22"/>
                <w:szCs w:val="22"/>
              </w:rPr>
              <w:t>-day</w:t>
            </w:r>
            <w:r w:rsidRPr="00D43F89">
              <w:rPr>
                <w:rFonts w:asciiTheme="minorHAnsi" w:hAnsiTheme="minorHAnsi" w:cstheme="minorHAnsi"/>
                <w:color w:val="000000"/>
                <w:sz w:val="22"/>
                <w:szCs w:val="22"/>
              </w:rPr>
              <w:t xml:space="preserve"> period. Govern</w:t>
            </w:r>
            <w:r w:rsidR="00014429">
              <w:rPr>
                <w:rFonts w:asciiTheme="minorHAnsi" w:hAnsiTheme="minorHAnsi" w:cstheme="minorHAnsi"/>
                <w:color w:val="000000"/>
                <w:sz w:val="22"/>
                <w:szCs w:val="22"/>
              </w:rPr>
              <w:t>o</w:t>
            </w:r>
            <w:r w:rsidRPr="00D43F89">
              <w:rPr>
                <w:rFonts w:asciiTheme="minorHAnsi" w:hAnsiTheme="minorHAnsi" w:cstheme="minorHAnsi"/>
                <w:color w:val="000000"/>
                <w:sz w:val="22"/>
                <w:szCs w:val="22"/>
              </w:rPr>
              <w:t xml:space="preserve">rs agreed that the Acting Headteacher should ask Paul </w:t>
            </w:r>
            <w:proofErr w:type="spellStart"/>
            <w:r w:rsidRPr="00D43F89">
              <w:rPr>
                <w:rFonts w:asciiTheme="minorHAnsi" w:hAnsiTheme="minorHAnsi" w:cstheme="minorHAnsi"/>
                <w:color w:val="000000"/>
                <w:sz w:val="22"/>
                <w:szCs w:val="22"/>
              </w:rPr>
              <w:t>Towe</w:t>
            </w:r>
            <w:proofErr w:type="spellEnd"/>
            <w:r w:rsidRPr="00D43F89">
              <w:rPr>
                <w:rFonts w:asciiTheme="minorHAnsi" w:hAnsiTheme="minorHAnsi" w:cstheme="minorHAnsi"/>
                <w:color w:val="000000"/>
                <w:sz w:val="22"/>
                <w:szCs w:val="22"/>
              </w:rPr>
              <w:t xml:space="preserve"> to send a letter to </w:t>
            </w:r>
            <w:r w:rsidR="00014429">
              <w:rPr>
                <w:rFonts w:asciiTheme="minorHAnsi" w:hAnsiTheme="minorHAnsi" w:cstheme="minorHAnsi"/>
                <w:color w:val="000000"/>
                <w:sz w:val="22"/>
                <w:szCs w:val="22"/>
              </w:rPr>
              <w:t>O</w:t>
            </w:r>
            <w:r w:rsidRPr="00D43F89">
              <w:rPr>
                <w:rFonts w:asciiTheme="minorHAnsi" w:hAnsiTheme="minorHAnsi" w:cstheme="minorHAnsi"/>
                <w:color w:val="000000"/>
                <w:sz w:val="22"/>
                <w:szCs w:val="22"/>
              </w:rPr>
              <w:t>fsted challenging the RI outcome and ask</w:t>
            </w:r>
            <w:r w:rsidR="00014429">
              <w:rPr>
                <w:rFonts w:asciiTheme="minorHAnsi" w:hAnsiTheme="minorHAnsi" w:cstheme="minorHAnsi"/>
                <w:color w:val="000000"/>
                <w:sz w:val="22"/>
                <w:szCs w:val="22"/>
              </w:rPr>
              <w:t>ing</w:t>
            </w:r>
            <w:r w:rsidRPr="00D43F89">
              <w:rPr>
                <w:rFonts w:asciiTheme="minorHAnsi" w:hAnsiTheme="minorHAnsi" w:cstheme="minorHAnsi"/>
                <w:color w:val="000000"/>
                <w:sz w:val="22"/>
                <w:szCs w:val="22"/>
              </w:rPr>
              <w:t xml:space="preserve"> for the letter to be placed on their file.</w:t>
            </w:r>
          </w:p>
          <w:p w:rsidR="00D43F89" w:rsidRPr="00D43F89" w:rsidRDefault="00D43F89" w:rsidP="00D43F89">
            <w:pPr>
              <w:pStyle w:val="NormalWeb"/>
              <w:rPr>
                <w:rFonts w:asciiTheme="minorHAnsi" w:hAnsiTheme="minorHAnsi" w:cstheme="minorHAnsi"/>
                <w:color w:val="000000"/>
                <w:sz w:val="22"/>
                <w:szCs w:val="22"/>
              </w:rPr>
            </w:pPr>
            <w:r w:rsidRPr="00014429">
              <w:rPr>
                <w:rFonts w:asciiTheme="minorHAnsi" w:hAnsiTheme="minorHAnsi" w:cstheme="minorHAnsi"/>
                <w:b/>
                <w:color w:val="000000"/>
                <w:sz w:val="22"/>
                <w:szCs w:val="22"/>
              </w:rPr>
              <w:t>Monitoring Focus.</w:t>
            </w:r>
            <w:r w:rsidRPr="00D43F89">
              <w:rPr>
                <w:rFonts w:asciiTheme="minorHAnsi" w:hAnsiTheme="minorHAnsi" w:cstheme="minorHAnsi"/>
                <w:color w:val="000000"/>
                <w:sz w:val="22"/>
                <w:szCs w:val="22"/>
              </w:rPr>
              <w:t xml:space="preserve"> The Acting Headteacher explained that this related to lesson observations and book </w:t>
            </w:r>
            <w:proofErr w:type="spellStart"/>
            <w:r w:rsidRPr="00D43F89">
              <w:rPr>
                <w:rFonts w:asciiTheme="minorHAnsi" w:hAnsiTheme="minorHAnsi" w:cstheme="minorHAnsi"/>
                <w:color w:val="000000"/>
                <w:sz w:val="22"/>
                <w:szCs w:val="22"/>
              </w:rPr>
              <w:lastRenderedPageBreak/>
              <w:t>scrutinies</w:t>
            </w:r>
            <w:proofErr w:type="spellEnd"/>
            <w:r w:rsidRPr="00D43F89">
              <w:rPr>
                <w:rFonts w:asciiTheme="minorHAnsi" w:hAnsiTheme="minorHAnsi" w:cstheme="minorHAnsi"/>
                <w:color w:val="000000"/>
                <w:sz w:val="22"/>
                <w:szCs w:val="22"/>
              </w:rPr>
              <w:t xml:space="preserve">. </w:t>
            </w:r>
            <w:r w:rsidRPr="00014429">
              <w:rPr>
                <w:rFonts w:asciiTheme="minorHAnsi" w:hAnsiTheme="minorHAnsi" w:cstheme="minorHAnsi"/>
                <w:b/>
                <w:color w:val="000000"/>
                <w:sz w:val="22"/>
                <w:szCs w:val="22"/>
              </w:rPr>
              <w:t>A governor challenged the Acting Headteacher to exp</w:t>
            </w:r>
            <w:r w:rsidR="00014429">
              <w:rPr>
                <w:rFonts w:asciiTheme="minorHAnsi" w:hAnsiTheme="minorHAnsi" w:cstheme="minorHAnsi"/>
                <w:b/>
                <w:color w:val="000000"/>
                <w:sz w:val="22"/>
                <w:szCs w:val="22"/>
              </w:rPr>
              <w:t>l</w:t>
            </w:r>
            <w:r w:rsidRPr="00014429">
              <w:rPr>
                <w:rFonts w:asciiTheme="minorHAnsi" w:hAnsiTheme="minorHAnsi" w:cstheme="minorHAnsi"/>
                <w:b/>
                <w:color w:val="000000"/>
                <w:sz w:val="22"/>
                <w:szCs w:val="22"/>
              </w:rPr>
              <w:t>ain why half the lesson observations were graded as requir</w:t>
            </w:r>
            <w:r w:rsidR="00014429">
              <w:rPr>
                <w:rFonts w:asciiTheme="minorHAnsi" w:hAnsiTheme="minorHAnsi" w:cstheme="minorHAnsi"/>
                <w:b/>
                <w:color w:val="000000"/>
                <w:sz w:val="22"/>
                <w:szCs w:val="22"/>
              </w:rPr>
              <w:t>ing</w:t>
            </w:r>
            <w:r w:rsidRPr="00014429">
              <w:rPr>
                <w:rFonts w:asciiTheme="minorHAnsi" w:hAnsiTheme="minorHAnsi" w:cstheme="minorHAnsi"/>
                <w:b/>
                <w:color w:val="000000"/>
                <w:sz w:val="22"/>
                <w:szCs w:val="22"/>
              </w:rPr>
              <w:t xml:space="preserve"> improvement.</w:t>
            </w:r>
            <w:r w:rsidRPr="00D43F89">
              <w:rPr>
                <w:rFonts w:asciiTheme="minorHAnsi" w:hAnsiTheme="minorHAnsi" w:cstheme="minorHAnsi"/>
                <w:color w:val="000000"/>
                <w:sz w:val="22"/>
                <w:szCs w:val="22"/>
              </w:rPr>
              <w:t xml:space="preserve"> </w:t>
            </w:r>
            <w:r w:rsidR="00014429">
              <w:rPr>
                <w:rFonts w:asciiTheme="minorHAnsi" w:hAnsiTheme="minorHAnsi" w:cstheme="minorHAnsi"/>
                <w:color w:val="000000"/>
                <w:sz w:val="22"/>
                <w:szCs w:val="22"/>
              </w:rPr>
              <w:t>The Acting Headteacher</w:t>
            </w:r>
            <w:r w:rsidRPr="00D43F89">
              <w:rPr>
                <w:rFonts w:asciiTheme="minorHAnsi" w:hAnsiTheme="minorHAnsi" w:cstheme="minorHAnsi"/>
                <w:color w:val="000000"/>
                <w:sz w:val="22"/>
                <w:szCs w:val="22"/>
              </w:rPr>
              <w:t xml:space="preserve"> said that a lot of hard work is being undertaken to address this with support being given to the staff concerned. </w:t>
            </w:r>
            <w:r w:rsidRPr="00014429">
              <w:rPr>
                <w:rFonts w:asciiTheme="minorHAnsi" w:hAnsiTheme="minorHAnsi" w:cstheme="minorHAnsi"/>
                <w:b/>
                <w:color w:val="000000"/>
                <w:sz w:val="22"/>
                <w:szCs w:val="22"/>
              </w:rPr>
              <w:t>A governor asked if staff are aware that lesson observations</w:t>
            </w:r>
            <w:r w:rsidR="00014429">
              <w:rPr>
                <w:rFonts w:asciiTheme="minorHAnsi" w:hAnsiTheme="minorHAnsi" w:cstheme="minorHAnsi"/>
                <w:b/>
                <w:color w:val="000000"/>
                <w:sz w:val="22"/>
                <w:szCs w:val="22"/>
              </w:rPr>
              <w:t xml:space="preserve"> </w:t>
            </w:r>
            <w:r w:rsidRPr="00014429">
              <w:rPr>
                <w:rFonts w:asciiTheme="minorHAnsi" w:hAnsiTheme="minorHAnsi" w:cstheme="minorHAnsi"/>
                <w:b/>
                <w:color w:val="000000"/>
                <w:sz w:val="22"/>
                <w:szCs w:val="22"/>
              </w:rPr>
              <w:t xml:space="preserve">will take place at a given time. </w:t>
            </w:r>
            <w:r w:rsidRPr="00D43F89">
              <w:rPr>
                <w:rFonts w:asciiTheme="minorHAnsi" w:hAnsiTheme="minorHAnsi" w:cstheme="minorHAnsi"/>
                <w:color w:val="000000"/>
                <w:sz w:val="22"/>
                <w:szCs w:val="22"/>
              </w:rPr>
              <w:t xml:space="preserve">The Acting Headteacher said </w:t>
            </w:r>
            <w:r w:rsidR="00014429">
              <w:rPr>
                <w:rFonts w:asciiTheme="minorHAnsi" w:hAnsiTheme="minorHAnsi" w:cstheme="minorHAnsi"/>
                <w:color w:val="000000"/>
                <w:sz w:val="22"/>
                <w:szCs w:val="22"/>
              </w:rPr>
              <w:t xml:space="preserve">that staff </w:t>
            </w:r>
            <w:r w:rsidRPr="00D43F89">
              <w:rPr>
                <w:rFonts w:asciiTheme="minorHAnsi" w:hAnsiTheme="minorHAnsi" w:cstheme="minorHAnsi"/>
                <w:color w:val="000000"/>
                <w:sz w:val="22"/>
                <w:szCs w:val="22"/>
              </w:rPr>
              <w:t xml:space="preserve">can know in advance if they want to. </w:t>
            </w:r>
            <w:r w:rsidRPr="00014429">
              <w:rPr>
                <w:rFonts w:asciiTheme="minorHAnsi" w:hAnsiTheme="minorHAnsi" w:cstheme="minorHAnsi"/>
                <w:b/>
                <w:color w:val="000000"/>
                <w:sz w:val="22"/>
                <w:szCs w:val="22"/>
              </w:rPr>
              <w:t>A governor asked who undertakes the lesson observations.</w:t>
            </w:r>
            <w:r w:rsidRPr="00D43F89">
              <w:rPr>
                <w:rFonts w:asciiTheme="minorHAnsi" w:hAnsiTheme="minorHAnsi" w:cstheme="minorHAnsi"/>
                <w:color w:val="000000"/>
                <w:sz w:val="22"/>
                <w:szCs w:val="22"/>
              </w:rPr>
              <w:t xml:space="preserve"> The Acting Headteacher said that it was a variety of people. </w:t>
            </w:r>
            <w:r w:rsidRPr="00014429">
              <w:rPr>
                <w:rFonts w:asciiTheme="minorHAnsi" w:hAnsiTheme="minorHAnsi" w:cstheme="minorHAnsi"/>
                <w:b/>
                <w:color w:val="000000"/>
                <w:sz w:val="22"/>
                <w:szCs w:val="22"/>
              </w:rPr>
              <w:t>A governo</w:t>
            </w:r>
            <w:r w:rsidR="00014429" w:rsidRPr="00014429">
              <w:rPr>
                <w:rFonts w:asciiTheme="minorHAnsi" w:hAnsiTheme="minorHAnsi" w:cstheme="minorHAnsi"/>
                <w:b/>
                <w:color w:val="000000"/>
                <w:sz w:val="22"/>
                <w:szCs w:val="22"/>
              </w:rPr>
              <w:t>r</w:t>
            </w:r>
            <w:r w:rsidRPr="00014429">
              <w:rPr>
                <w:rFonts w:asciiTheme="minorHAnsi" w:hAnsiTheme="minorHAnsi" w:cstheme="minorHAnsi"/>
                <w:b/>
                <w:color w:val="000000"/>
                <w:sz w:val="22"/>
                <w:szCs w:val="22"/>
              </w:rPr>
              <w:t xml:space="preserve"> asked whether, of the 15 observations, some related to the same teacher being observed twice. </w:t>
            </w:r>
            <w:r w:rsidRPr="00D43F89">
              <w:rPr>
                <w:rFonts w:asciiTheme="minorHAnsi" w:hAnsiTheme="minorHAnsi" w:cstheme="minorHAnsi"/>
                <w:color w:val="000000"/>
                <w:sz w:val="22"/>
                <w:szCs w:val="22"/>
              </w:rPr>
              <w:t xml:space="preserve">The Acting Headteacher said this was the case. </w:t>
            </w:r>
            <w:r w:rsidRPr="00014429">
              <w:rPr>
                <w:rFonts w:asciiTheme="minorHAnsi" w:hAnsiTheme="minorHAnsi" w:cstheme="minorHAnsi"/>
                <w:b/>
                <w:color w:val="000000"/>
                <w:sz w:val="22"/>
                <w:szCs w:val="22"/>
              </w:rPr>
              <w:t>A governor asked if</w:t>
            </w:r>
            <w:r w:rsidR="00014429">
              <w:rPr>
                <w:rFonts w:asciiTheme="minorHAnsi" w:hAnsiTheme="minorHAnsi" w:cstheme="minorHAnsi"/>
                <w:b/>
                <w:color w:val="000000"/>
                <w:sz w:val="22"/>
                <w:szCs w:val="22"/>
              </w:rPr>
              <w:t>,</w:t>
            </w:r>
            <w:r w:rsidRPr="00014429">
              <w:rPr>
                <w:rFonts w:asciiTheme="minorHAnsi" w:hAnsiTheme="minorHAnsi" w:cstheme="minorHAnsi"/>
                <w:b/>
                <w:color w:val="000000"/>
                <w:sz w:val="22"/>
                <w:szCs w:val="22"/>
              </w:rPr>
              <w:t xml:space="preserve"> on the basis of there being </w:t>
            </w:r>
            <w:r w:rsidR="00014429">
              <w:rPr>
                <w:rFonts w:asciiTheme="minorHAnsi" w:hAnsiTheme="minorHAnsi" w:cstheme="minorHAnsi"/>
                <w:b/>
                <w:color w:val="000000"/>
                <w:sz w:val="22"/>
                <w:szCs w:val="22"/>
              </w:rPr>
              <w:t>seven</w:t>
            </w:r>
            <w:r w:rsidRPr="00014429">
              <w:rPr>
                <w:rFonts w:asciiTheme="minorHAnsi" w:hAnsiTheme="minorHAnsi" w:cstheme="minorHAnsi"/>
                <w:b/>
                <w:color w:val="000000"/>
                <w:sz w:val="22"/>
                <w:szCs w:val="22"/>
              </w:rPr>
              <w:t xml:space="preserve"> lesson observations which were graded as RI or inadequate, whether she is surprised that the data is so positive. </w:t>
            </w:r>
            <w:r w:rsidRPr="00D43F89">
              <w:rPr>
                <w:rFonts w:asciiTheme="minorHAnsi" w:hAnsiTheme="minorHAnsi" w:cstheme="minorHAnsi"/>
                <w:color w:val="000000"/>
                <w:sz w:val="22"/>
                <w:szCs w:val="22"/>
              </w:rPr>
              <w:t xml:space="preserve">She said that she was not surprised as the observations which require improvement relate to two cohorts in specific subject areas. </w:t>
            </w:r>
            <w:r w:rsidRPr="00B91F9F">
              <w:rPr>
                <w:rFonts w:asciiTheme="minorHAnsi" w:hAnsiTheme="minorHAnsi" w:cstheme="minorHAnsi"/>
                <w:b/>
                <w:color w:val="000000"/>
                <w:sz w:val="22"/>
                <w:szCs w:val="22"/>
              </w:rPr>
              <w:t xml:space="preserve">A governor asked how staff had responded to the feedback from the lesson observations. </w:t>
            </w:r>
            <w:r w:rsidRPr="00D43F89">
              <w:rPr>
                <w:rFonts w:asciiTheme="minorHAnsi" w:hAnsiTheme="minorHAnsi" w:cstheme="minorHAnsi"/>
                <w:color w:val="000000"/>
                <w:sz w:val="22"/>
                <w:szCs w:val="22"/>
              </w:rPr>
              <w:t xml:space="preserve">The Acting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they had responded well and that the feedback is detailed on the performance management system. She said that where a lesson has been graded RI or inadequate, she gives verbal feedback to the member of staff concerned. Governors acknowledged that it is important to document the observations and feedback and to identify CPD and training that is required. </w:t>
            </w:r>
            <w:r w:rsidRPr="00B91F9F">
              <w:rPr>
                <w:rFonts w:asciiTheme="minorHAnsi" w:hAnsiTheme="minorHAnsi" w:cstheme="minorHAnsi"/>
                <w:b/>
                <w:color w:val="000000"/>
                <w:sz w:val="22"/>
                <w:szCs w:val="22"/>
              </w:rPr>
              <w:t>A governor asked why the assessment sheets are highlighted in red on the book scrutiny section of the report.</w:t>
            </w:r>
            <w:r w:rsidRPr="00D43F89">
              <w:rPr>
                <w:rFonts w:asciiTheme="minorHAnsi" w:hAnsiTheme="minorHAnsi" w:cstheme="minorHAnsi"/>
                <w:color w:val="000000"/>
                <w:sz w:val="22"/>
                <w:szCs w:val="22"/>
              </w:rPr>
              <w:t xml:space="preserve"> The Acting Headteacher said that this is because assessment sheets are not always being used by teachers. </w:t>
            </w:r>
            <w:r w:rsidRPr="00B91F9F">
              <w:rPr>
                <w:rFonts w:asciiTheme="minorHAnsi" w:hAnsiTheme="minorHAnsi" w:cstheme="minorHAnsi"/>
                <w:b/>
                <w:color w:val="000000"/>
                <w:sz w:val="22"/>
                <w:szCs w:val="22"/>
              </w:rPr>
              <w:t>A gove</w:t>
            </w:r>
            <w:r w:rsidR="00B91F9F" w:rsidRPr="00B91F9F">
              <w:rPr>
                <w:rFonts w:asciiTheme="minorHAnsi" w:hAnsiTheme="minorHAnsi" w:cstheme="minorHAnsi"/>
                <w:b/>
                <w:color w:val="000000"/>
                <w:sz w:val="22"/>
                <w:szCs w:val="22"/>
              </w:rPr>
              <w:t>r</w:t>
            </w:r>
            <w:r w:rsidRPr="00B91F9F">
              <w:rPr>
                <w:rFonts w:asciiTheme="minorHAnsi" w:hAnsiTheme="minorHAnsi" w:cstheme="minorHAnsi"/>
                <w:b/>
                <w:color w:val="000000"/>
                <w:sz w:val="22"/>
                <w:szCs w:val="22"/>
              </w:rPr>
              <w:t>no</w:t>
            </w:r>
            <w:r w:rsidR="00B91F9F" w:rsidRPr="00B91F9F">
              <w:rPr>
                <w:rFonts w:asciiTheme="minorHAnsi" w:hAnsiTheme="minorHAnsi" w:cstheme="minorHAnsi"/>
                <w:b/>
                <w:color w:val="000000"/>
                <w:sz w:val="22"/>
                <w:szCs w:val="22"/>
              </w:rPr>
              <w:t>r</w:t>
            </w:r>
            <w:r w:rsidRPr="00B91F9F">
              <w:rPr>
                <w:rFonts w:asciiTheme="minorHAnsi" w:hAnsiTheme="minorHAnsi" w:cstheme="minorHAnsi"/>
                <w:b/>
                <w:color w:val="000000"/>
                <w:sz w:val="22"/>
                <w:szCs w:val="22"/>
              </w:rPr>
              <w:t xml:space="preserve"> commented that the Year 1 teacher is receiving a lot of support and questioned whether the SENCO role was too much additional work for her.</w:t>
            </w:r>
            <w:r w:rsidRPr="00D43F89">
              <w:rPr>
                <w:rFonts w:asciiTheme="minorHAnsi" w:hAnsiTheme="minorHAnsi" w:cstheme="minorHAnsi"/>
                <w:color w:val="000000"/>
                <w:sz w:val="22"/>
                <w:szCs w:val="22"/>
              </w:rPr>
              <w:t xml:space="preserve"> The Acting </w:t>
            </w:r>
            <w:r w:rsidR="00B91F9F">
              <w:rPr>
                <w:rFonts w:asciiTheme="minorHAnsi" w:hAnsiTheme="minorHAnsi" w:cstheme="minorHAnsi"/>
                <w:color w:val="000000"/>
                <w:sz w:val="22"/>
                <w:szCs w:val="22"/>
              </w:rPr>
              <w:t>H</w:t>
            </w:r>
            <w:r w:rsidRPr="00D43F89">
              <w:rPr>
                <w:rFonts w:asciiTheme="minorHAnsi" w:hAnsiTheme="minorHAnsi" w:cstheme="minorHAnsi"/>
                <w:color w:val="000000"/>
                <w:sz w:val="22"/>
                <w:szCs w:val="22"/>
              </w:rPr>
              <w:t>eadteacher said this was possibly the case and acknowledged that she was doing some of the SENCO</w:t>
            </w:r>
            <w:r w:rsidR="00B91F9F">
              <w:rPr>
                <w:rFonts w:asciiTheme="minorHAnsi" w:hAnsiTheme="minorHAnsi" w:cstheme="minorHAnsi"/>
                <w:color w:val="000000"/>
                <w:sz w:val="22"/>
                <w:szCs w:val="22"/>
              </w:rPr>
              <w:t>’s work.</w:t>
            </w:r>
            <w:r w:rsidRPr="00D43F89">
              <w:rPr>
                <w:rFonts w:asciiTheme="minorHAnsi" w:hAnsiTheme="minorHAnsi" w:cstheme="minorHAnsi"/>
                <w:color w:val="000000"/>
                <w:sz w:val="22"/>
                <w:szCs w:val="22"/>
              </w:rPr>
              <w:t xml:space="preserve"> </w:t>
            </w:r>
            <w:r w:rsidRPr="00B91F9F">
              <w:rPr>
                <w:rFonts w:asciiTheme="minorHAnsi" w:hAnsiTheme="minorHAnsi" w:cstheme="minorHAnsi"/>
                <w:b/>
                <w:color w:val="000000"/>
                <w:sz w:val="22"/>
                <w:szCs w:val="22"/>
              </w:rPr>
              <w:t>A governor challenged the Acting Headteacher to explain if there was evidence of literacy and maths in the topic books.</w:t>
            </w:r>
            <w:r w:rsidRPr="00D43F89">
              <w:rPr>
                <w:rFonts w:asciiTheme="minorHAnsi" w:hAnsiTheme="minorHAnsi" w:cstheme="minorHAnsi"/>
                <w:color w:val="000000"/>
                <w:sz w:val="22"/>
                <w:szCs w:val="22"/>
              </w:rPr>
              <w:t xml:space="preserve"> The Acting Headteacher said she was starting to see evidence of this and that some teachers are showing more evidence than others. </w:t>
            </w:r>
            <w:r w:rsidRPr="00B91F9F">
              <w:rPr>
                <w:rFonts w:asciiTheme="minorHAnsi" w:hAnsiTheme="minorHAnsi" w:cstheme="minorHAnsi"/>
                <w:b/>
                <w:color w:val="000000"/>
                <w:sz w:val="22"/>
                <w:szCs w:val="22"/>
              </w:rPr>
              <w:t>A governor asked if teaching and learning is a broadly improving picture.</w:t>
            </w:r>
            <w:r w:rsidRPr="00D43F89">
              <w:rPr>
                <w:rFonts w:asciiTheme="minorHAnsi" w:hAnsiTheme="minorHAnsi" w:cstheme="minorHAnsi"/>
                <w:color w:val="000000"/>
                <w:sz w:val="22"/>
                <w:szCs w:val="22"/>
              </w:rPr>
              <w:t xml:space="preserve"> </w:t>
            </w:r>
            <w:r w:rsidR="00B91F9F">
              <w:rPr>
                <w:rFonts w:asciiTheme="minorHAnsi" w:hAnsiTheme="minorHAnsi" w:cstheme="minorHAnsi"/>
                <w:color w:val="000000"/>
                <w:sz w:val="22"/>
                <w:szCs w:val="22"/>
              </w:rPr>
              <w:t>The Acting Headteacher</w:t>
            </w:r>
            <w:r w:rsidRPr="00D43F89">
              <w:rPr>
                <w:rFonts w:asciiTheme="minorHAnsi" w:hAnsiTheme="minorHAnsi" w:cstheme="minorHAnsi"/>
                <w:color w:val="000000"/>
                <w:sz w:val="22"/>
                <w:szCs w:val="22"/>
              </w:rPr>
              <w:t xml:space="preserve"> said that it was and that</w:t>
            </w:r>
            <w:r w:rsidR="00B91F9F">
              <w:rPr>
                <w:rFonts w:asciiTheme="minorHAnsi" w:hAnsiTheme="minorHAnsi" w:cstheme="minorHAnsi"/>
                <w:color w:val="000000"/>
                <w:sz w:val="22"/>
                <w:szCs w:val="22"/>
              </w:rPr>
              <w:t xml:space="preserve"> whilst</w:t>
            </w:r>
            <w:r w:rsidRPr="00D43F89">
              <w:rPr>
                <w:rFonts w:asciiTheme="minorHAnsi" w:hAnsiTheme="minorHAnsi" w:cstheme="minorHAnsi"/>
                <w:color w:val="000000"/>
                <w:sz w:val="22"/>
                <w:szCs w:val="22"/>
              </w:rPr>
              <w:t xml:space="preserve"> two out of seven teachers are requiring improvement</w:t>
            </w:r>
            <w:r w:rsidR="00B91F9F">
              <w:rPr>
                <w:rFonts w:asciiTheme="minorHAnsi" w:hAnsiTheme="minorHAnsi" w:cstheme="minorHAnsi"/>
                <w:color w:val="000000"/>
                <w:sz w:val="22"/>
                <w:szCs w:val="22"/>
              </w:rPr>
              <w:t>,</w:t>
            </w:r>
            <w:r w:rsidRPr="00D43F89">
              <w:rPr>
                <w:rFonts w:asciiTheme="minorHAnsi" w:hAnsiTheme="minorHAnsi" w:cstheme="minorHAnsi"/>
                <w:color w:val="000000"/>
                <w:sz w:val="22"/>
                <w:szCs w:val="22"/>
              </w:rPr>
              <w:t xml:space="preserve"> they have clear objectives and support in place to help them improve. She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the deadline for improvement for these teachers is </w:t>
            </w:r>
            <w:r w:rsidR="00B91F9F" w:rsidRPr="00D43F89">
              <w:rPr>
                <w:rFonts w:asciiTheme="minorHAnsi" w:hAnsiTheme="minorHAnsi" w:cstheme="minorHAnsi"/>
                <w:color w:val="000000"/>
                <w:sz w:val="22"/>
                <w:szCs w:val="22"/>
              </w:rPr>
              <w:t>February</w:t>
            </w:r>
            <w:r w:rsidRPr="00D43F89">
              <w:rPr>
                <w:rFonts w:asciiTheme="minorHAnsi" w:hAnsiTheme="minorHAnsi" w:cstheme="minorHAnsi"/>
                <w:color w:val="000000"/>
                <w:sz w:val="22"/>
                <w:szCs w:val="22"/>
              </w:rPr>
              <w:t xml:space="preserve"> half term.</w:t>
            </w:r>
          </w:p>
          <w:p w:rsidR="00D43F89" w:rsidRPr="00D43F89" w:rsidRDefault="00D43F89" w:rsidP="00D43F89">
            <w:pPr>
              <w:pStyle w:val="NormalWeb"/>
              <w:rPr>
                <w:rFonts w:asciiTheme="minorHAnsi" w:hAnsiTheme="minorHAnsi" w:cstheme="minorHAnsi"/>
                <w:color w:val="000000"/>
                <w:sz w:val="22"/>
                <w:szCs w:val="22"/>
              </w:rPr>
            </w:pPr>
            <w:r w:rsidRPr="00B91F9F">
              <w:rPr>
                <w:rFonts w:asciiTheme="minorHAnsi" w:hAnsiTheme="minorHAnsi" w:cstheme="minorHAnsi"/>
                <w:b/>
                <w:color w:val="000000"/>
                <w:sz w:val="22"/>
                <w:szCs w:val="22"/>
              </w:rPr>
              <w:t>Attendance.</w:t>
            </w:r>
            <w:r w:rsidRPr="00D43F89">
              <w:rPr>
                <w:rFonts w:asciiTheme="minorHAnsi" w:hAnsiTheme="minorHAnsi" w:cstheme="minorHAnsi"/>
                <w:color w:val="000000"/>
                <w:sz w:val="22"/>
                <w:szCs w:val="22"/>
              </w:rPr>
              <w:t xml:space="preserve"> The Acting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the attendance data is above target. She said the process has been audited and </w:t>
            </w:r>
            <w:r w:rsidR="00B91F9F">
              <w:rPr>
                <w:rFonts w:asciiTheme="minorHAnsi" w:hAnsiTheme="minorHAnsi" w:cstheme="minorHAnsi"/>
                <w:color w:val="000000"/>
                <w:sz w:val="22"/>
                <w:szCs w:val="22"/>
              </w:rPr>
              <w:t xml:space="preserve">a </w:t>
            </w:r>
            <w:r w:rsidRPr="00D43F89">
              <w:rPr>
                <w:rFonts w:asciiTheme="minorHAnsi" w:hAnsiTheme="minorHAnsi" w:cstheme="minorHAnsi"/>
                <w:color w:val="000000"/>
                <w:sz w:val="22"/>
                <w:szCs w:val="22"/>
              </w:rPr>
              <w:t xml:space="preserve">letter A has been sent out to </w:t>
            </w:r>
            <w:r w:rsidR="00B91F9F">
              <w:rPr>
                <w:rFonts w:asciiTheme="minorHAnsi" w:hAnsiTheme="minorHAnsi" w:cstheme="minorHAnsi"/>
                <w:color w:val="000000"/>
                <w:sz w:val="22"/>
                <w:szCs w:val="22"/>
              </w:rPr>
              <w:t xml:space="preserve">the parents of </w:t>
            </w:r>
            <w:r w:rsidRPr="00D43F89">
              <w:rPr>
                <w:rFonts w:asciiTheme="minorHAnsi" w:hAnsiTheme="minorHAnsi" w:cstheme="minorHAnsi"/>
                <w:color w:val="000000"/>
                <w:sz w:val="22"/>
                <w:szCs w:val="22"/>
              </w:rPr>
              <w:t xml:space="preserve">persistent absentees. She said that two families have been asked to provide medical evidence to support their child’s absence. </w:t>
            </w:r>
            <w:r w:rsidRPr="00B91F9F">
              <w:rPr>
                <w:rFonts w:asciiTheme="minorHAnsi" w:hAnsiTheme="minorHAnsi" w:cstheme="minorHAnsi"/>
                <w:b/>
                <w:color w:val="000000"/>
                <w:sz w:val="22"/>
                <w:szCs w:val="22"/>
              </w:rPr>
              <w:t>A governor asked what the attendance target is.</w:t>
            </w:r>
            <w:r w:rsidRPr="00D43F89">
              <w:rPr>
                <w:rFonts w:asciiTheme="minorHAnsi" w:hAnsiTheme="minorHAnsi" w:cstheme="minorHAnsi"/>
                <w:color w:val="000000"/>
                <w:sz w:val="22"/>
                <w:szCs w:val="22"/>
              </w:rPr>
              <w:t xml:space="preserve"> The Acting </w:t>
            </w:r>
            <w:r w:rsidR="00B91F9F">
              <w:rPr>
                <w:rFonts w:asciiTheme="minorHAnsi" w:hAnsiTheme="minorHAnsi" w:cstheme="minorHAnsi"/>
                <w:color w:val="000000"/>
                <w:sz w:val="22"/>
                <w:szCs w:val="22"/>
              </w:rPr>
              <w:t>H</w:t>
            </w:r>
            <w:r w:rsidRPr="00D43F89">
              <w:rPr>
                <w:rFonts w:asciiTheme="minorHAnsi" w:hAnsiTheme="minorHAnsi" w:cstheme="minorHAnsi"/>
                <w:color w:val="000000"/>
                <w:sz w:val="22"/>
                <w:szCs w:val="22"/>
              </w:rPr>
              <w:t xml:space="preserve">eadteacher said that the EWO was happy with the whole school attendance when she visited. </w:t>
            </w:r>
            <w:r w:rsidRPr="00B91F9F">
              <w:rPr>
                <w:rFonts w:asciiTheme="minorHAnsi" w:hAnsiTheme="minorHAnsi" w:cstheme="minorHAnsi"/>
                <w:b/>
                <w:color w:val="000000"/>
                <w:sz w:val="22"/>
                <w:szCs w:val="22"/>
              </w:rPr>
              <w:t>A governor questioned whether the persistent absence figure is high.</w:t>
            </w:r>
            <w:r w:rsidRPr="00D43F89">
              <w:rPr>
                <w:rFonts w:asciiTheme="minorHAnsi" w:hAnsiTheme="minorHAnsi" w:cstheme="minorHAnsi"/>
                <w:color w:val="000000"/>
                <w:sz w:val="22"/>
                <w:szCs w:val="22"/>
              </w:rPr>
              <w:t xml:space="preserve"> The Acting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she would circulate the details of the persistent absence figures. </w:t>
            </w:r>
            <w:r w:rsidRPr="00B91F9F">
              <w:rPr>
                <w:rFonts w:asciiTheme="minorHAnsi" w:hAnsiTheme="minorHAnsi" w:cstheme="minorHAnsi"/>
                <w:b/>
                <w:color w:val="000000"/>
                <w:sz w:val="22"/>
                <w:szCs w:val="22"/>
              </w:rPr>
              <w:t>A governor asked if the whole school is being rewarded for attendance.</w:t>
            </w:r>
            <w:r w:rsidRPr="00D43F89">
              <w:rPr>
                <w:rFonts w:asciiTheme="minorHAnsi" w:hAnsiTheme="minorHAnsi" w:cstheme="minorHAnsi"/>
                <w:color w:val="000000"/>
                <w:sz w:val="22"/>
                <w:szCs w:val="22"/>
              </w:rPr>
              <w:t xml:space="preserve"> The Acting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the whole school is rewarded on a half termly basis with events such as a disco.</w:t>
            </w:r>
          </w:p>
          <w:p w:rsidR="00D43F89" w:rsidRPr="00D43F89" w:rsidRDefault="00D43F89" w:rsidP="00D43F89">
            <w:pPr>
              <w:pStyle w:val="NormalWeb"/>
              <w:rPr>
                <w:rFonts w:asciiTheme="minorHAnsi" w:hAnsiTheme="minorHAnsi" w:cstheme="minorHAnsi"/>
                <w:color w:val="000000"/>
                <w:sz w:val="22"/>
                <w:szCs w:val="22"/>
              </w:rPr>
            </w:pPr>
            <w:r w:rsidRPr="00B91F9F">
              <w:rPr>
                <w:rFonts w:asciiTheme="minorHAnsi" w:hAnsiTheme="minorHAnsi" w:cstheme="minorHAnsi"/>
                <w:b/>
                <w:color w:val="000000"/>
                <w:sz w:val="22"/>
                <w:szCs w:val="22"/>
              </w:rPr>
              <w:t>Staffing.</w:t>
            </w:r>
            <w:r w:rsidRPr="00D43F89">
              <w:rPr>
                <w:rFonts w:asciiTheme="minorHAnsi" w:hAnsiTheme="minorHAnsi" w:cstheme="minorHAnsi"/>
                <w:color w:val="000000"/>
                <w:sz w:val="22"/>
                <w:szCs w:val="22"/>
              </w:rPr>
              <w:t xml:space="preserve"> The Acting Headteacher said that EL leaves on 8th February 2019 and that the Acting Headteacher will go into the EYFS class for </w:t>
            </w:r>
            <w:r w:rsidR="00B91F9F">
              <w:rPr>
                <w:rFonts w:asciiTheme="minorHAnsi" w:hAnsiTheme="minorHAnsi" w:cstheme="minorHAnsi"/>
                <w:color w:val="000000"/>
                <w:sz w:val="22"/>
                <w:szCs w:val="22"/>
              </w:rPr>
              <w:t>three</w:t>
            </w:r>
            <w:r w:rsidRPr="00D43F89">
              <w:rPr>
                <w:rFonts w:asciiTheme="minorHAnsi" w:hAnsiTheme="minorHAnsi" w:cstheme="minorHAnsi"/>
                <w:color w:val="000000"/>
                <w:sz w:val="22"/>
                <w:szCs w:val="22"/>
              </w:rPr>
              <w:t xml:space="preserve"> days a week and that an experienced supply teacher will go into the EYFS class for the other </w:t>
            </w:r>
            <w:r w:rsidR="00B91F9F">
              <w:rPr>
                <w:rFonts w:asciiTheme="minorHAnsi" w:hAnsiTheme="minorHAnsi" w:cstheme="minorHAnsi"/>
                <w:color w:val="000000"/>
                <w:sz w:val="22"/>
                <w:szCs w:val="22"/>
              </w:rPr>
              <w:t>two</w:t>
            </w:r>
            <w:r w:rsidRPr="00D43F89">
              <w:rPr>
                <w:rFonts w:asciiTheme="minorHAnsi" w:hAnsiTheme="minorHAnsi" w:cstheme="minorHAnsi"/>
                <w:color w:val="000000"/>
                <w:sz w:val="22"/>
                <w:szCs w:val="22"/>
              </w:rPr>
              <w:t xml:space="preserve"> days. In addition, she explained that an additional TA will be employed in the EYFS class. She said that the Headteacher will not be returning until 1st April 2019. </w:t>
            </w:r>
            <w:r w:rsidRPr="00B91F9F">
              <w:rPr>
                <w:rFonts w:asciiTheme="minorHAnsi" w:hAnsiTheme="minorHAnsi" w:cstheme="minorHAnsi"/>
                <w:b/>
                <w:color w:val="000000"/>
                <w:sz w:val="22"/>
                <w:szCs w:val="22"/>
              </w:rPr>
              <w:t xml:space="preserve">A governor challenged the Acting Headteacher to comment on how she thinks she will cope with the additional work. </w:t>
            </w:r>
            <w:r w:rsidRPr="00D43F89">
              <w:rPr>
                <w:rFonts w:asciiTheme="minorHAnsi" w:hAnsiTheme="minorHAnsi" w:cstheme="minorHAnsi"/>
                <w:color w:val="000000"/>
                <w:sz w:val="22"/>
                <w:szCs w:val="22"/>
              </w:rPr>
              <w:t xml:space="preserve">She said that it will be </w:t>
            </w:r>
            <w:r w:rsidR="00B91F9F">
              <w:rPr>
                <w:rFonts w:asciiTheme="minorHAnsi" w:hAnsiTheme="minorHAnsi" w:cstheme="minorHAnsi"/>
                <w:color w:val="000000"/>
                <w:sz w:val="22"/>
                <w:szCs w:val="22"/>
              </w:rPr>
              <w:t xml:space="preserve">a </w:t>
            </w:r>
            <w:r w:rsidRPr="00D43F89">
              <w:rPr>
                <w:rFonts w:asciiTheme="minorHAnsi" w:hAnsiTheme="minorHAnsi" w:cstheme="minorHAnsi"/>
                <w:color w:val="000000"/>
                <w:sz w:val="22"/>
                <w:szCs w:val="22"/>
              </w:rPr>
              <w:t>challeng</w:t>
            </w:r>
            <w:r w:rsidR="00B91F9F">
              <w:rPr>
                <w:rFonts w:asciiTheme="minorHAnsi" w:hAnsiTheme="minorHAnsi" w:cstheme="minorHAnsi"/>
                <w:color w:val="000000"/>
                <w:sz w:val="22"/>
                <w:szCs w:val="22"/>
              </w:rPr>
              <w:t>e</w:t>
            </w:r>
            <w:r w:rsidRPr="00D43F89">
              <w:rPr>
                <w:rFonts w:asciiTheme="minorHAnsi" w:hAnsiTheme="minorHAnsi" w:cstheme="minorHAnsi"/>
                <w:color w:val="000000"/>
                <w:sz w:val="22"/>
                <w:szCs w:val="22"/>
              </w:rPr>
              <w:t xml:space="preserve"> and that </w:t>
            </w:r>
            <w:r w:rsidR="00B91F9F">
              <w:rPr>
                <w:rFonts w:asciiTheme="minorHAnsi" w:hAnsiTheme="minorHAnsi" w:cstheme="minorHAnsi"/>
                <w:color w:val="000000"/>
                <w:sz w:val="22"/>
                <w:szCs w:val="22"/>
              </w:rPr>
              <w:t xml:space="preserve">whilst </w:t>
            </w:r>
            <w:r w:rsidRPr="00D43F89">
              <w:rPr>
                <w:rFonts w:asciiTheme="minorHAnsi" w:hAnsiTheme="minorHAnsi" w:cstheme="minorHAnsi"/>
                <w:color w:val="000000"/>
                <w:sz w:val="22"/>
                <w:szCs w:val="22"/>
              </w:rPr>
              <w:t>P</w:t>
            </w:r>
            <w:r w:rsidR="00B91F9F">
              <w:rPr>
                <w:rFonts w:asciiTheme="minorHAnsi" w:hAnsiTheme="minorHAnsi" w:cstheme="minorHAnsi"/>
                <w:color w:val="000000"/>
                <w:sz w:val="22"/>
                <w:szCs w:val="22"/>
              </w:rPr>
              <w:t>L</w:t>
            </w:r>
            <w:r w:rsidRPr="00D43F89">
              <w:rPr>
                <w:rFonts w:asciiTheme="minorHAnsi" w:hAnsiTheme="minorHAnsi" w:cstheme="minorHAnsi"/>
                <w:color w:val="000000"/>
                <w:sz w:val="22"/>
                <w:szCs w:val="22"/>
              </w:rPr>
              <w:t>T have checked the contingency plan put in place by the school</w:t>
            </w:r>
            <w:r w:rsidR="00B91F9F">
              <w:rPr>
                <w:rFonts w:asciiTheme="minorHAnsi" w:hAnsiTheme="minorHAnsi" w:cstheme="minorHAnsi"/>
                <w:color w:val="000000"/>
                <w:sz w:val="22"/>
                <w:szCs w:val="22"/>
              </w:rPr>
              <w:t xml:space="preserve">, </w:t>
            </w:r>
            <w:r w:rsidRPr="00D43F89">
              <w:rPr>
                <w:rFonts w:asciiTheme="minorHAnsi" w:hAnsiTheme="minorHAnsi" w:cstheme="minorHAnsi"/>
                <w:color w:val="000000"/>
                <w:sz w:val="22"/>
                <w:szCs w:val="22"/>
              </w:rPr>
              <w:t xml:space="preserve">the onus will be on the school to put the plan in place. </w:t>
            </w:r>
            <w:r w:rsidRPr="00B91F9F">
              <w:rPr>
                <w:rFonts w:asciiTheme="minorHAnsi" w:hAnsiTheme="minorHAnsi" w:cstheme="minorHAnsi"/>
                <w:b/>
                <w:color w:val="000000"/>
                <w:sz w:val="22"/>
                <w:szCs w:val="22"/>
              </w:rPr>
              <w:t xml:space="preserve">A governor asked how parents will react to </w:t>
            </w:r>
            <w:r w:rsidR="00B91F9F">
              <w:rPr>
                <w:rFonts w:asciiTheme="minorHAnsi" w:hAnsiTheme="minorHAnsi" w:cstheme="minorHAnsi"/>
                <w:b/>
                <w:color w:val="000000"/>
                <w:sz w:val="22"/>
                <w:szCs w:val="22"/>
              </w:rPr>
              <w:t xml:space="preserve">the </w:t>
            </w:r>
            <w:r w:rsidRPr="00B91F9F">
              <w:rPr>
                <w:rFonts w:asciiTheme="minorHAnsi" w:hAnsiTheme="minorHAnsi" w:cstheme="minorHAnsi"/>
                <w:b/>
                <w:color w:val="000000"/>
                <w:sz w:val="22"/>
                <w:szCs w:val="22"/>
              </w:rPr>
              <w:t>staffing change in the EYFS class.</w:t>
            </w:r>
            <w:r w:rsidRPr="00D43F89">
              <w:rPr>
                <w:rFonts w:asciiTheme="minorHAnsi" w:hAnsiTheme="minorHAnsi" w:cstheme="minorHAnsi"/>
                <w:color w:val="000000"/>
                <w:sz w:val="22"/>
                <w:szCs w:val="22"/>
              </w:rPr>
              <w:t xml:space="preserve"> The Acting Headteacher said that parents were aware that the EYFS teacher was leaving so this is not </w:t>
            </w:r>
            <w:proofErr w:type="spellStart"/>
            <w:proofErr w:type="gramStart"/>
            <w:r w:rsidRPr="00D43F89">
              <w:rPr>
                <w:rFonts w:asciiTheme="minorHAnsi" w:hAnsiTheme="minorHAnsi" w:cstheme="minorHAnsi"/>
                <w:color w:val="000000"/>
                <w:sz w:val="22"/>
                <w:szCs w:val="22"/>
              </w:rPr>
              <w:t>a</w:t>
            </w:r>
            <w:proofErr w:type="spellEnd"/>
            <w:proofErr w:type="gramEnd"/>
            <w:r w:rsidRPr="00D43F89">
              <w:rPr>
                <w:rFonts w:asciiTheme="minorHAnsi" w:hAnsiTheme="minorHAnsi" w:cstheme="minorHAnsi"/>
                <w:color w:val="000000"/>
                <w:sz w:val="22"/>
                <w:szCs w:val="22"/>
              </w:rPr>
              <w:t xml:space="preserve"> </w:t>
            </w:r>
            <w:r w:rsidR="00B91F9F">
              <w:rPr>
                <w:rFonts w:asciiTheme="minorHAnsi" w:hAnsiTheme="minorHAnsi" w:cstheme="minorHAnsi"/>
                <w:color w:val="000000"/>
                <w:sz w:val="22"/>
                <w:szCs w:val="22"/>
              </w:rPr>
              <w:t>issue</w:t>
            </w:r>
            <w:r w:rsidRPr="00D43F89">
              <w:rPr>
                <w:rFonts w:asciiTheme="minorHAnsi" w:hAnsiTheme="minorHAnsi" w:cstheme="minorHAnsi"/>
                <w:color w:val="000000"/>
                <w:sz w:val="22"/>
                <w:szCs w:val="22"/>
              </w:rPr>
              <w:t xml:space="preserve"> for </w:t>
            </w:r>
            <w:r w:rsidR="00B91F9F">
              <w:rPr>
                <w:rFonts w:asciiTheme="minorHAnsi" w:hAnsiTheme="minorHAnsi" w:cstheme="minorHAnsi"/>
                <w:color w:val="000000"/>
                <w:sz w:val="22"/>
                <w:szCs w:val="22"/>
              </w:rPr>
              <w:t xml:space="preserve">those </w:t>
            </w:r>
            <w:r w:rsidRPr="00D43F89">
              <w:rPr>
                <w:rFonts w:asciiTheme="minorHAnsi" w:hAnsiTheme="minorHAnsi" w:cstheme="minorHAnsi"/>
                <w:color w:val="000000"/>
                <w:sz w:val="22"/>
                <w:szCs w:val="22"/>
              </w:rPr>
              <w:t xml:space="preserve">parents. </w:t>
            </w:r>
            <w:r w:rsidRPr="00B91F9F">
              <w:rPr>
                <w:rFonts w:asciiTheme="minorHAnsi" w:hAnsiTheme="minorHAnsi" w:cstheme="minorHAnsi"/>
                <w:b/>
                <w:color w:val="000000"/>
                <w:sz w:val="22"/>
                <w:szCs w:val="22"/>
              </w:rPr>
              <w:t xml:space="preserve">A governor asked the Acting Headteacher if she was happy with the plan which has to be implemented given that the </w:t>
            </w:r>
            <w:r w:rsidR="00B91F9F">
              <w:rPr>
                <w:rFonts w:asciiTheme="minorHAnsi" w:hAnsiTheme="minorHAnsi" w:cstheme="minorHAnsi"/>
                <w:b/>
                <w:color w:val="000000"/>
                <w:sz w:val="22"/>
                <w:szCs w:val="22"/>
              </w:rPr>
              <w:t>H</w:t>
            </w:r>
            <w:r w:rsidRPr="00B91F9F">
              <w:rPr>
                <w:rFonts w:asciiTheme="minorHAnsi" w:hAnsiTheme="minorHAnsi" w:cstheme="minorHAnsi"/>
                <w:b/>
                <w:color w:val="000000"/>
                <w:sz w:val="22"/>
                <w:szCs w:val="22"/>
              </w:rPr>
              <w:t>eadteacher will not be returning until Aril 1st 2019.</w:t>
            </w:r>
            <w:r w:rsidRPr="00D43F89">
              <w:rPr>
                <w:rFonts w:asciiTheme="minorHAnsi" w:hAnsiTheme="minorHAnsi" w:cstheme="minorHAnsi"/>
                <w:color w:val="000000"/>
                <w:sz w:val="22"/>
                <w:szCs w:val="22"/>
              </w:rPr>
              <w:t xml:space="preserve"> She said that she was not happy with the plan but accepted that it is part of the uncertainty surrounding maternity leave and that it is very unfortunate that the EYFS teacher is leaving the school. </w:t>
            </w:r>
            <w:r w:rsidRPr="00B91F9F">
              <w:rPr>
                <w:rFonts w:asciiTheme="minorHAnsi" w:hAnsiTheme="minorHAnsi" w:cstheme="minorHAnsi"/>
                <w:b/>
                <w:color w:val="000000"/>
                <w:sz w:val="22"/>
                <w:szCs w:val="22"/>
              </w:rPr>
              <w:t>A governor asked if the supply teacher could cover the EYFS class for more than two days a week.</w:t>
            </w:r>
            <w:r w:rsidRPr="00D43F89">
              <w:rPr>
                <w:rFonts w:asciiTheme="minorHAnsi" w:hAnsiTheme="minorHAnsi" w:cstheme="minorHAnsi"/>
                <w:color w:val="000000"/>
                <w:sz w:val="22"/>
                <w:szCs w:val="22"/>
              </w:rPr>
              <w:t xml:space="preserve"> The Acting Headteacher said </w:t>
            </w:r>
            <w:r w:rsidR="00B91F9F">
              <w:rPr>
                <w:rFonts w:asciiTheme="minorHAnsi" w:hAnsiTheme="minorHAnsi" w:cstheme="minorHAnsi"/>
                <w:color w:val="000000"/>
                <w:sz w:val="22"/>
                <w:szCs w:val="22"/>
              </w:rPr>
              <w:t xml:space="preserve">that whilst </w:t>
            </w:r>
            <w:r w:rsidRPr="00D43F89">
              <w:rPr>
                <w:rFonts w:asciiTheme="minorHAnsi" w:hAnsiTheme="minorHAnsi" w:cstheme="minorHAnsi"/>
                <w:color w:val="000000"/>
                <w:sz w:val="22"/>
                <w:szCs w:val="22"/>
              </w:rPr>
              <w:t>this was financially possible</w:t>
            </w:r>
            <w:r w:rsidR="00B91F9F">
              <w:rPr>
                <w:rFonts w:asciiTheme="minorHAnsi" w:hAnsiTheme="minorHAnsi" w:cstheme="minorHAnsi"/>
                <w:color w:val="000000"/>
                <w:sz w:val="22"/>
                <w:szCs w:val="22"/>
              </w:rPr>
              <w:t xml:space="preserve">, </w:t>
            </w:r>
            <w:r w:rsidRPr="00D43F89">
              <w:rPr>
                <w:rFonts w:asciiTheme="minorHAnsi" w:hAnsiTheme="minorHAnsi" w:cstheme="minorHAnsi"/>
                <w:color w:val="000000"/>
                <w:sz w:val="22"/>
                <w:szCs w:val="22"/>
              </w:rPr>
              <w:t xml:space="preserve">parent perception about having an unknown teacher in the EYFS class would be negative. The Acting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she was not concerned about planning for the EYFS class and that she had a huge bank</w:t>
            </w:r>
            <w:r w:rsidR="00B91F9F">
              <w:rPr>
                <w:rFonts w:asciiTheme="minorHAnsi" w:hAnsiTheme="minorHAnsi" w:cstheme="minorHAnsi"/>
                <w:color w:val="000000"/>
                <w:sz w:val="22"/>
                <w:szCs w:val="22"/>
              </w:rPr>
              <w:t xml:space="preserve"> </w:t>
            </w:r>
            <w:r w:rsidRPr="00D43F89">
              <w:rPr>
                <w:rFonts w:asciiTheme="minorHAnsi" w:hAnsiTheme="minorHAnsi" w:cstheme="minorHAnsi"/>
                <w:color w:val="000000"/>
                <w:sz w:val="22"/>
                <w:szCs w:val="22"/>
              </w:rPr>
              <w:t xml:space="preserve">of resources from which to draw. </w:t>
            </w:r>
            <w:r w:rsidRPr="00B91F9F">
              <w:rPr>
                <w:rFonts w:asciiTheme="minorHAnsi" w:hAnsiTheme="minorHAnsi" w:cstheme="minorHAnsi"/>
                <w:b/>
                <w:color w:val="000000"/>
                <w:sz w:val="22"/>
                <w:szCs w:val="22"/>
              </w:rPr>
              <w:t xml:space="preserve">A governor asked if the </w:t>
            </w:r>
            <w:r w:rsidR="00B91F9F">
              <w:rPr>
                <w:rFonts w:asciiTheme="minorHAnsi" w:hAnsiTheme="minorHAnsi" w:cstheme="minorHAnsi"/>
                <w:b/>
                <w:color w:val="000000"/>
                <w:sz w:val="22"/>
                <w:szCs w:val="22"/>
              </w:rPr>
              <w:t>H</w:t>
            </w:r>
            <w:r w:rsidRPr="00B91F9F">
              <w:rPr>
                <w:rFonts w:asciiTheme="minorHAnsi" w:hAnsiTheme="minorHAnsi" w:cstheme="minorHAnsi"/>
                <w:b/>
                <w:color w:val="000000"/>
                <w:sz w:val="22"/>
                <w:szCs w:val="22"/>
              </w:rPr>
              <w:t>eadteacher will definitely be returning on 1st April 2019 and whether her return will be on a full</w:t>
            </w:r>
            <w:r w:rsidR="00B91F9F">
              <w:rPr>
                <w:rFonts w:asciiTheme="minorHAnsi" w:hAnsiTheme="minorHAnsi" w:cstheme="minorHAnsi"/>
                <w:b/>
                <w:color w:val="000000"/>
                <w:sz w:val="22"/>
                <w:szCs w:val="22"/>
              </w:rPr>
              <w:t>-</w:t>
            </w:r>
            <w:r w:rsidRPr="00B91F9F">
              <w:rPr>
                <w:rFonts w:asciiTheme="minorHAnsi" w:hAnsiTheme="minorHAnsi" w:cstheme="minorHAnsi"/>
                <w:b/>
                <w:color w:val="000000"/>
                <w:sz w:val="22"/>
                <w:szCs w:val="22"/>
              </w:rPr>
              <w:t>time basis.</w:t>
            </w:r>
            <w:r w:rsidRPr="00D43F89">
              <w:rPr>
                <w:rFonts w:asciiTheme="minorHAnsi" w:hAnsiTheme="minorHAnsi" w:cstheme="minorHAnsi"/>
                <w:color w:val="000000"/>
                <w:sz w:val="22"/>
                <w:szCs w:val="22"/>
              </w:rPr>
              <w:t xml:space="preserve"> The </w:t>
            </w:r>
            <w:r w:rsidR="00B91F9F">
              <w:rPr>
                <w:rFonts w:asciiTheme="minorHAnsi" w:hAnsiTheme="minorHAnsi" w:cstheme="minorHAnsi"/>
                <w:color w:val="000000"/>
                <w:sz w:val="22"/>
                <w:szCs w:val="22"/>
              </w:rPr>
              <w:t>A</w:t>
            </w:r>
            <w:r w:rsidRPr="00D43F89">
              <w:rPr>
                <w:rFonts w:asciiTheme="minorHAnsi" w:hAnsiTheme="minorHAnsi" w:cstheme="minorHAnsi"/>
                <w:color w:val="000000"/>
                <w:sz w:val="22"/>
                <w:szCs w:val="22"/>
              </w:rPr>
              <w:t xml:space="preserve">cting Headteacher said </w:t>
            </w:r>
            <w:r w:rsidR="00B91F9F">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she could have up to one year’s maternity leave which would mean that she would not return to school unt</w:t>
            </w:r>
            <w:r w:rsidR="00B91F9F">
              <w:rPr>
                <w:rFonts w:asciiTheme="minorHAnsi" w:hAnsiTheme="minorHAnsi" w:cstheme="minorHAnsi"/>
                <w:color w:val="000000"/>
                <w:sz w:val="22"/>
                <w:szCs w:val="22"/>
              </w:rPr>
              <w:t>i</w:t>
            </w:r>
            <w:r w:rsidRPr="00D43F89">
              <w:rPr>
                <w:rFonts w:asciiTheme="minorHAnsi" w:hAnsiTheme="minorHAnsi" w:cstheme="minorHAnsi"/>
                <w:color w:val="000000"/>
                <w:sz w:val="22"/>
                <w:szCs w:val="22"/>
              </w:rPr>
              <w:t>l 22nd June 2019 and there is no guarantee that this will be on a full</w:t>
            </w:r>
            <w:r w:rsidR="00B91F9F">
              <w:rPr>
                <w:rFonts w:asciiTheme="minorHAnsi" w:hAnsiTheme="minorHAnsi" w:cstheme="minorHAnsi"/>
                <w:color w:val="000000"/>
                <w:sz w:val="22"/>
                <w:szCs w:val="22"/>
              </w:rPr>
              <w:t>-</w:t>
            </w:r>
            <w:r w:rsidRPr="00D43F89">
              <w:rPr>
                <w:rFonts w:asciiTheme="minorHAnsi" w:hAnsiTheme="minorHAnsi" w:cstheme="minorHAnsi"/>
                <w:color w:val="000000"/>
                <w:sz w:val="22"/>
                <w:szCs w:val="22"/>
              </w:rPr>
              <w:t xml:space="preserve">time basis. She said this would cause concern for the school. It was noted that the </w:t>
            </w:r>
            <w:r w:rsidR="00B91F9F">
              <w:rPr>
                <w:rFonts w:asciiTheme="minorHAnsi" w:hAnsiTheme="minorHAnsi" w:cstheme="minorHAnsi"/>
                <w:color w:val="000000"/>
                <w:sz w:val="22"/>
                <w:szCs w:val="22"/>
              </w:rPr>
              <w:t>H</w:t>
            </w:r>
            <w:r w:rsidRPr="00D43F89">
              <w:rPr>
                <w:rFonts w:asciiTheme="minorHAnsi" w:hAnsiTheme="minorHAnsi" w:cstheme="minorHAnsi"/>
                <w:color w:val="000000"/>
                <w:sz w:val="22"/>
                <w:szCs w:val="22"/>
              </w:rPr>
              <w:t xml:space="preserve">eadteacher will come in to school on Thursdays after half term for “keeping in touch” days when she will assume the role of </w:t>
            </w:r>
            <w:r w:rsidR="00B91F9F">
              <w:rPr>
                <w:rFonts w:asciiTheme="minorHAnsi" w:hAnsiTheme="minorHAnsi" w:cstheme="minorHAnsi"/>
                <w:color w:val="000000"/>
                <w:sz w:val="22"/>
                <w:szCs w:val="22"/>
              </w:rPr>
              <w:t>H</w:t>
            </w:r>
            <w:r w:rsidRPr="00D43F89">
              <w:rPr>
                <w:rFonts w:asciiTheme="minorHAnsi" w:hAnsiTheme="minorHAnsi" w:cstheme="minorHAnsi"/>
                <w:color w:val="000000"/>
                <w:sz w:val="22"/>
                <w:szCs w:val="22"/>
              </w:rPr>
              <w:t>eadteacher. Governors expressed concern that PLT do not have a contingency plan in place regarding this matter. The Acting Headteacher said she was a little perplexed at the lack of PLT support. She said that, if</w:t>
            </w:r>
            <w:r w:rsidR="00B91F9F">
              <w:rPr>
                <w:rFonts w:asciiTheme="minorHAnsi" w:hAnsiTheme="minorHAnsi" w:cstheme="minorHAnsi"/>
                <w:color w:val="000000"/>
                <w:sz w:val="22"/>
                <w:szCs w:val="22"/>
              </w:rPr>
              <w:t xml:space="preserve"> </w:t>
            </w:r>
            <w:r w:rsidR="00DD3632">
              <w:rPr>
                <w:rFonts w:asciiTheme="minorHAnsi" w:hAnsiTheme="minorHAnsi" w:cstheme="minorHAnsi"/>
                <w:color w:val="000000"/>
                <w:sz w:val="22"/>
                <w:szCs w:val="22"/>
              </w:rPr>
              <w:t>she had insisted on assistance from PLT</w:t>
            </w:r>
            <w:r w:rsidRPr="00D43F89">
              <w:rPr>
                <w:rFonts w:asciiTheme="minorHAnsi" w:hAnsiTheme="minorHAnsi" w:cstheme="minorHAnsi"/>
                <w:color w:val="000000"/>
                <w:sz w:val="22"/>
                <w:szCs w:val="22"/>
              </w:rPr>
              <w:t xml:space="preserve">, </w:t>
            </w:r>
            <w:r w:rsidR="00DD3632">
              <w:rPr>
                <w:rFonts w:asciiTheme="minorHAnsi" w:hAnsiTheme="minorHAnsi" w:cstheme="minorHAnsi"/>
                <w:color w:val="000000"/>
                <w:sz w:val="22"/>
                <w:szCs w:val="22"/>
              </w:rPr>
              <w:t>they</w:t>
            </w:r>
            <w:r w:rsidRPr="00D43F89">
              <w:rPr>
                <w:rFonts w:asciiTheme="minorHAnsi" w:hAnsiTheme="minorHAnsi" w:cstheme="minorHAnsi"/>
                <w:color w:val="000000"/>
                <w:sz w:val="22"/>
                <w:szCs w:val="22"/>
              </w:rPr>
              <w:t xml:space="preserve"> would probably have put a EYFS teacher in place but that this would not be the best plan for the school or for the EYFS class. It was agreed that the plan would be re-assessed on 1st April 2019 and that, in the meantime, the Chair would contact P</w:t>
            </w:r>
            <w:r w:rsidR="00DD3632">
              <w:rPr>
                <w:rFonts w:asciiTheme="minorHAnsi" w:hAnsiTheme="minorHAnsi" w:cstheme="minorHAnsi"/>
                <w:color w:val="000000"/>
                <w:sz w:val="22"/>
                <w:szCs w:val="22"/>
              </w:rPr>
              <w:t>L</w:t>
            </w:r>
            <w:r w:rsidRPr="00D43F89">
              <w:rPr>
                <w:rFonts w:asciiTheme="minorHAnsi" w:hAnsiTheme="minorHAnsi" w:cstheme="minorHAnsi"/>
                <w:color w:val="000000"/>
                <w:sz w:val="22"/>
                <w:szCs w:val="22"/>
              </w:rPr>
              <w:t>T to express governors’ concern at the plan.</w:t>
            </w:r>
          </w:p>
          <w:p w:rsidR="00D43F89" w:rsidRPr="00D43F89" w:rsidRDefault="00D43F89" w:rsidP="00D43F89">
            <w:pPr>
              <w:pStyle w:val="NormalWeb"/>
              <w:rPr>
                <w:rFonts w:asciiTheme="minorHAnsi" w:hAnsiTheme="minorHAnsi" w:cstheme="minorHAnsi"/>
                <w:color w:val="000000"/>
                <w:sz w:val="22"/>
                <w:szCs w:val="22"/>
              </w:rPr>
            </w:pPr>
            <w:r w:rsidRPr="00DD3632">
              <w:rPr>
                <w:rFonts w:asciiTheme="minorHAnsi" w:hAnsiTheme="minorHAnsi" w:cstheme="minorHAnsi"/>
                <w:b/>
                <w:color w:val="000000"/>
                <w:sz w:val="22"/>
                <w:szCs w:val="22"/>
              </w:rPr>
              <w:t>Safeguarding.</w:t>
            </w:r>
            <w:r w:rsidRPr="00D43F89">
              <w:rPr>
                <w:rFonts w:asciiTheme="minorHAnsi" w:hAnsiTheme="minorHAnsi" w:cstheme="minorHAnsi"/>
                <w:color w:val="000000"/>
                <w:sz w:val="22"/>
                <w:szCs w:val="22"/>
              </w:rPr>
              <w:t xml:space="preserve"> The Acting Headteacher said that there has been an increase in reports on behaviour. </w:t>
            </w:r>
            <w:r w:rsidRPr="00DD3632">
              <w:rPr>
                <w:rFonts w:asciiTheme="minorHAnsi" w:hAnsiTheme="minorHAnsi" w:cstheme="minorHAnsi"/>
                <w:b/>
                <w:color w:val="000000"/>
                <w:sz w:val="22"/>
                <w:szCs w:val="22"/>
              </w:rPr>
              <w:t>A governor challenged the Acting Headteacher to explain why this is the case.</w:t>
            </w:r>
            <w:r w:rsidRPr="00D43F89">
              <w:rPr>
                <w:rFonts w:asciiTheme="minorHAnsi" w:hAnsiTheme="minorHAnsi" w:cstheme="minorHAnsi"/>
                <w:color w:val="000000"/>
                <w:sz w:val="22"/>
                <w:szCs w:val="22"/>
              </w:rPr>
              <w:t xml:space="preserve"> She said that staff are much better at logging incidents but that there has also been an increase in challenging behaviour at lunchtimes and breaktimes. Governors said that the data needs to be broken down. The Acting Headteacher said that the increase in the number of incidents recorded should be resulting in more referrals and contact with other agencies which has not been the case. </w:t>
            </w:r>
            <w:r w:rsidRPr="00DD3632">
              <w:rPr>
                <w:rFonts w:asciiTheme="minorHAnsi" w:hAnsiTheme="minorHAnsi" w:cstheme="minorHAnsi"/>
                <w:b/>
                <w:color w:val="000000"/>
                <w:sz w:val="22"/>
                <w:szCs w:val="22"/>
              </w:rPr>
              <w:t>A governor asked what “parent concern” relates to.</w:t>
            </w:r>
            <w:r w:rsidRPr="00D43F89">
              <w:rPr>
                <w:rFonts w:asciiTheme="minorHAnsi" w:hAnsiTheme="minorHAnsi" w:cstheme="minorHAnsi"/>
                <w:color w:val="000000"/>
                <w:sz w:val="22"/>
                <w:szCs w:val="22"/>
              </w:rPr>
              <w:t xml:space="preserve"> The Acting Headteacher said this relates to a parent receiving support or having a mental health issue which affects a child’s life. </w:t>
            </w:r>
            <w:r w:rsidRPr="00DD3632">
              <w:rPr>
                <w:rFonts w:asciiTheme="minorHAnsi" w:hAnsiTheme="minorHAnsi" w:cstheme="minorHAnsi"/>
                <w:b/>
                <w:color w:val="000000"/>
                <w:sz w:val="22"/>
                <w:szCs w:val="22"/>
              </w:rPr>
              <w:t>A governor asked if the negative behaviour related to specific year groups.</w:t>
            </w:r>
            <w:r w:rsidRPr="00D43F89">
              <w:rPr>
                <w:rFonts w:asciiTheme="minorHAnsi" w:hAnsiTheme="minorHAnsi" w:cstheme="minorHAnsi"/>
                <w:color w:val="000000"/>
                <w:sz w:val="22"/>
                <w:szCs w:val="22"/>
              </w:rPr>
              <w:t xml:space="preserve"> The Acting Headteacher said </w:t>
            </w:r>
            <w:r w:rsidR="00DD3632">
              <w:rPr>
                <w:rFonts w:asciiTheme="minorHAnsi" w:hAnsiTheme="minorHAnsi" w:cstheme="minorHAnsi"/>
                <w:color w:val="000000"/>
                <w:sz w:val="22"/>
                <w:szCs w:val="22"/>
              </w:rPr>
              <w:t xml:space="preserve">that </w:t>
            </w:r>
            <w:r w:rsidRPr="00D43F89">
              <w:rPr>
                <w:rFonts w:asciiTheme="minorHAnsi" w:hAnsiTheme="minorHAnsi" w:cstheme="minorHAnsi"/>
                <w:color w:val="000000"/>
                <w:sz w:val="22"/>
                <w:szCs w:val="22"/>
              </w:rPr>
              <w:t xml:space="preserve">there was a high number of behaviour incidents in EYFS and Year 1. </w:t>
            </w:r>
            <w:r w:rsidRPr="00DD3632">
              <w:rPr>
                <w:rFonts w:asciiTheme="minorHAnsi" w:hAnsiTheme="minorHAnsi" w:cstheme="minorHAnsi"/>
                <w:b/>
                <w:color w:val="000000"/>
                <w:sz w:val="22"/>
                <w:szCs w:val="22"/>
              </w:rPr>
              <w:t>A governor asked if action is being taken to address the increase in the incidents of bullying.</w:t>
            </w:r>
            <w:r w:rsidRPr="00D43F89">
              <w:rPr>
                <w:rFonts w:asciiTheme="minorHAnsi" w:hAnsiTheme="minorHAnsi" w:cstheme="minorHAnsi"/>
                <w:color w:val="000000"/>
                <w:sz w:val="22"/>
                <w:szCs w:val="22"/>
              </w:rPr>
              <w:t xml:space="preserve"> The Acting Headteacher said that action is being taken but that some of the issues have not taken place in school but have been brought to the attention of the school by parents. It was agreed that a governor safeguarding visit could analyse the data in more depth and examine the number of referrals. The Acting Headteacher said that the behaviour policy has been looked at as a staff and the policy will continue to be worked on.</w:t>
            </w:r>
          </w:p>
          <w:p w:rsidR="00D43F89" w:rsidRPr="00D43F89" w:rsidRDefault="00D43F89" w:rsidP="00D43F89">
            <w:pPr>
              <w:pStyle w:val="NormalWeb"/>
              <w:rPr>
                <w:rFonts w:asciiTheme="minorHAnsi" w:hAnsiTheme="minorHAnsi" w:cstheme="minorHAnsi"/>
                <w:color w:val="000000"/>
                <w:sz w:val="22"/>
                <w:szCs w:val="22"/>
              </w:rPr>
            </w:pPr>
            <w:r w:rsidRPr="00DD3632">
              <w:rPr>
                <w:rFonts w:asciiTheme="minorHAnsi" w:hAnsiTheme="minorHAnsi" w:cstheme="minorHAnsi"/>
                <w:b/>
                <w:color w:val="000000"/>
                <w:sz w:val="22"/>
                <w:szCs w:val="22"/>
              </w:rPr>
              <w:t>Premises.</w:t>
            </w:r>
            <w:r w:rsidRPr="00D43F89">
              <w:rPr>
                <w:rFonts w:asciiTheme="minorHAnsi" w:hAnsiTheme="minorHAnsi" w:cstheme="minorHAnsi"/>
                <w:color w:val="000000"/>
                <w:sz w:val="22"/>
                <w:szCs w:val="22"/>
              </w:rPr>
              <w:t xml:space="preserve"> The Acting Headteacher said that she had received a brief update from PLT on works to the Year 5 classroom. She said that two surveys have been undertaken as well as a structural report which will result in a plan for the works being put forward. She said that the mould spores have been tested and the results of the tests are awaited. She said that mould spores from other rooms, such as the kitchen, have been tested and the damp is not a cause for concern. The Acting Headteacher said that Year 5 are doing well in the classroom that they are in and are very happy there. She said that she will monitor the progress in respect of the works but will let it take its course. The Acting </w:t>
            </w:r>
            <w:r w:rsidR="00DD3632">
              <w:rPr>
                <w:rFonts w:asciiTheme="minorHAnsi" w:hAnsiTheme="minorHAnsi" w:cstheme="minorHAnsi"/>
                <w:color w:val="000000"/>
                <w:sz w:val="22"/>
                <w:szCs w:val="22"/>
              </w:rPr>
              <w:t>H</w:t>
            </w:r>
            <w:r w:rsidRPr="00D43F89">
              <w:rPr>
                <w:rFonts w:asciiTheme="minorHAnsi" w:hAnsiTheme="minorHAnsi" w:cstheme="minorHAnsi"/>
                <w:color w:val="000000"/>
                <w:sz w:val="22"/>
                <w:szCs w:val="22"/>
              </w:rPr>
              <w:t>ea</w:t>
            </w:r>
            <w:r w:rsidR="00DD3632">
              <w:rPr>
                <w:rFonts w:asciiTheme="minorHAnsi" w:hAnsiTheme="minorHAnsi" w:cstheme="minorHAnsi"/>
                <w:color w:val="000000"/>
                <w:sz w:val="22"/>
                <w:szCs w:val="22"/>
              </w:rPr>
              <w:t>d</w:t>
            </w:r>
            <w:r w:rsidRPr="00D43F89">
              <w:rPr>
                <w:rFonts w:asciiTheme="minorHAnsi" w:hAnsiTheme="minorHAnsi" w:cstheme="minorHAnsi"/>
                <w:color w:val="000000"/>
                <w:sz w:val="22"/>
                <w:szCs w:val="22"/>
              </w:rPr>
              <w:t>teacher said that the roof is leaking in places and that a quotation ha</w:t>
            </w:r>
            <w:r w:rsidR="00DD3632">
              <w:rPr>
                <w:rFonts w:asciiTheme="minorHAnsi" w:hAnsiTheme="minorHAnsi" w:cstheme="minorHAnsi"/>
                <w:color w:val="000000"/>
                <w:sz w:val="22"/>
                <w:szCs w:val="22"/>
              </w:rPr>
              <w:t>d</w:t>
            </w:r>
            <w:r w:rsidRPr="00D43F89">
              <w:rPr>
                <w:rFonts w:asciiTheme="minorHAnsi" w:hAnsiTheme="minorHAnsi" w:cstheme="minorHAnsi"/>
                <w:color w:val="000000"/>
                <w:sz w:val="22"/>
                <w:szCs w:val="22"/>
              </w:rPr>
              <w:t xml:space="preserve"> been received for the entire roof to be re-s</w:t>
            </w:r>
            <w:r w:rsidR="00DD3632">
              <w:rPr>
                <w:rFonts w:asciiTheme="minorHAnsi" w:hAnsiTheme="minorHAnsi" w:cstheme="minorHAnsi"/>
                <w:color w:val="000000"/>
                <w:sz w:val="22"/>
                <w:szCs w:val="22"/>
              </w:rPr>
              <w:t>l</w:t>
            </w:r>
            <w:r w:rsidRPr="00D43F89">
              <w:rPr>
                <w:rFonts w:asciiTheme="minorHAnsi" w:hAnsiTheme="minorHAnsi" w:cstheme="minorHAnsi"/>
                <w:color w:val="000000"/>
                <w:sz w:val="22"/>
                <w:szCs w:val="22"/>
              </w:rPr>
              <w:t>ated but this is cost prohibitive. She said that the leaks may be due to the flashing and that it is possible that only minor repairs are needed. She said that P</w:t>
            </w:r>
            <w:r w:rsidR="00DD3632">
              <w:rPr>
                <w:rFonts w:asciiTheme="minorHAnsi" w:hAnsiTheme="minorHAnsi" w:cstheme="minorHAnsi"/>
                <w:color w:val="000000"/>
                <w:sz w:val="22"/>
                <w:szCs w:val="22"/>
              </w:rPr>
              <w:t>L</w:t>
            </w:r>
            <w:r w:rsidRPr="00D43F89">
              <w:rPr>
                <w:rFonts w:asciiTheme="minorHAnsi" w:hAnsiTheme="minorHAnsi" w:cstheme="minorHAnsi"/>
                <w:color w:val="000000"/>
                <w:sz w:val="22"/>
                <w:szCs w:val="22"/>
              </w:rPr>
              <w:t xml:space="preserve">T will rectify this problem. The Acting </w:t>
            </w:r>
            <w:r w:rsidR="00DD3632">
              <w:rPr>
                <w:rFonts w:asciiTheme="minorHAnsi" w:hAnsiTheme="minorHAnsi" w:cstheme="minorHAnsi"/>
                <w:color w:val="000000"/>
                <w:sz w:val="22"/>
                <w:szCs w:val="22"/>
              </w:rPr>
              <w:t>H</w:t>
            </w:r>
            <w:r w:rsidRPr="00D43F89">
              <w:rPr>
                <w:rFonts w:asciiTheme="minorHAnsi" w:hAnsiTheme="minorHAnsi" w:cstheme="minorHAnsi"/>
                <w:color w:val="000000"/>
                <w:sz w:val="22"/>
                <w:szCs w:val="22"/>
              </w:rPr>
              <w:t>eadteacher said that she has submitted some SCR bids to PLT: one for new CCTV on the EYFS building and another for whole school redecoration.</w:t>
            </w:r>
          </w:p>
          <w:p w:rsidR="00D43F89" w:rsidRPr="00D43F89" w:rsidRDefault="00D43F89" w:rsidP="00D43F89">
            <w:pPr>
              <w:pStyle w:val="NormalWeb"/>
              <w:rPr>
                <w:rFonts w:asciiTheme="minorHAnsi" w:hAnsiTheme="minorHAnsi" w:cstheme="minorHAnsi"/>
                <w:color w:val="000000"/>
                <w:sz w:val="22"/>
                <w:szCs w:val="22"/>
              </w:rPr>
            </w:pPr>
            <w:r w:rsidRPr="00DD3632">
              <w:rPr>
                <w:rFonts w:asciiTheme="minorHAnsi" w:hAnsiTheme="minorHAnsi" w:cstheme="minorHAnsi"/>
                <w:b/>
                <w:color w:val="000000"/>
                <w:sz w:val="22"/>
                <w:szCs w:val="22"/>
              </w:rPr>
              <w:t>Governor Visits.</w:t>
            </w:r>
            <w:r w:rsidRPr="00D43F89">
              <w:rPr>
                <w:rFonts w:asciiTheme="minorHAnsi" w:hAnsiTheme="minorHAnsi" w:cstheme="minorHAnsi"/>
                <w:color w:val="000000"/>
                <w:sz w:val="22"/>
                <w:szCs w:val="22"/>
              </w:rPr>
              <w:t xml:space="preserve"> The Chair said there was a need to re-organise the Standards Visits as there is a need to convince </w:t>
            </w:r>
            <w:proofErr w:type="spellStart"/>
            <w:r w:rsidR="00DD3632">
              <w:rPr>
                <w:rFonts w:asciiTheme="minorHAnsi" w:hAnsiTheme="minorHAnsi" w:cstheme="minorHAnsi"/>
                <w:color w:val="000000"/>
                <w:sz w:val="22"/>
                <w:szCs w:val="22"/>
              </w:rPr>
              <w:t>O</w:t>
            </w:r>
            <w:r w:rsidRPr="00D43F89">
              <w:rPr>
                <w:rFonts w:asciiTheme="minorHAnsi" w:hAnsiTheme="minorHAnsi" w:cstheme="minorHAnsi"/>
                <w:color w:val="000000"/>
                <w:sz w:val="22"/>
                <w:szCs w:val="22"/>
              </w:rPr>
              <w:t>fsed</w:t>
            </w:r>
            <w:proofErr w:type="spellEnd"/>
            <w:r w:rsidRPr="00D43F89">
              <w:rPr>
                <w:rFonts w:asciiTheme="minorHAnsi" w:hAnsiTheme="minorHAnsi" w:cstheme="minorHAnsi"/>
                <w:color w:val="000000"/>
                <w:sz w:val="22"/>
                <w:szCs w:val="22"/>
              </w:rPr>
              <w:t xml:space="preserve"> that governors are focused on standards in the school. It was agreed that governors would scrutinise the data on the tracking system and undertake a joint standards visit. Governo</w:t>
            </w:r>
            <w:r w:rsidR="00DD3632">
              <w:rPr>
                <w:rFonts w:asciiTheme="minorHAnsi" w:hAnsiTheme="minorHAnsi" w:cstheme="minorHAnsi"/>
                <w:color w:val="000000"/>
                <w:sz w:val="22"/>
                <w:szCs w:val="22"/>
              </w:rPr>
              <w:t>r</w:t>
            </w:r>
            <w:r w:rsidRPr="00D43F89">
              <w:rPr>
                <w:rFonts w:asciiTheme="minorHAnsi" w:hAnsiTheme="minorHAnsi" w:cstheme="minorHAnsi"/>
                <w:color w:val="000000"/>
                <w:sz w:val="22"/>
                <w:szCs w:val="22"/>
              </w:rPr>
              <w:t>s said they could possibly attend a lesson observation with the aim of looking at the process for lesson observations and to ex</w:t>
            </w:r>
            <w:r w:rsidR="00DD3632">
              <w:rPr>
                <w:rFonts w:asciiTheme="minorHAnsi" w:hAnsiTheme="minorHAnsi" w:cstheme="minorHAnsi"/>
                <w:color w:val="000000"/>
                <w:sz w:val="22"/>
                <w:szCs w:val="22"/>
              </w:rPr>
              <w:t>a</w:t>
            </w:r>
            <w:r w:rsidRPr="00D43F89">
              <w:rPr>
                <w:rFonts w:asciiTheme="minorHAnsi" w:hAnsiTheme="minorHAnsi" w:cstheme="minorHAnsi"/>
                <w:color w:val="000000"/>
                <w:sz w:val="22"/>
                <w:szCs w:val="22"/>
              </w:rPr>
              <w:t xml:space="preserve">mine the lesson observation reports. It was also agreed that governors could observe book </w:t>
            </w:r>
            <w:proofErr w:type="spellStart"/>
            <w:r w:rsidRPr="00D43F89">
              <w:rPr>
                <w:rFonts w:asciiTheme="minorHAnsi" w:hAnsiTheme="minorHAnsi" w:cstheme="minorHAnsi"/>
                <w:color w:val="000000"/>
                <w:sz w:val="22"/>
                <w:szCs w:val="22"/>
              </w:rPr>
              <w:t>scrutinies</w:t>
            </w:r>
            <w:proofErr w:type="spellEnd"/>
            <w:r w:rsidRPr="00D43F89">
              <w:rPr>
                <w:rFonts w:asciiTheme="minorHAnsi" w:hAnsiTheme="minorHAnsi" w:cstheme="minorHAnsi"/>
                <w:color w:val="000000"/>
                <w:sz w:val="22"/>
                <w:szCs w:val="22"/>
              </w:rPr>
              <w:t xml:space="preserve"> and the pupil progress process. The Chair said he would circulate a list of dates for these visits. The Acting </w:t>
            </w:r>
            <w:proofErr w:type="spellStart"/>
            <w:r w:rsidRPr="00D43F89">
              <w:rPr>
                <w:rFonts w:asciiTheme="minorHAnsi" w:hAnsiTheme="minorHAnsi" w:cstheme="minorHAnsi"/>
                <w:color w:val="000000"/>
                <w:sz w:val="22"/>
                <w:szCs w:val="22"/>
              </w:rPr>
              <w:t>Headteacher</w:t>
            </w:r>
            <w:proofErr w:type="spellEnd"/>
            <w:r w:rsidRPr="00D43F89">
              <w:rPr>
                <w:rFonts w:asciiTheme="minorHAnsi" w:hAnsiTheme="minorHAnsi" w:cstheme="minorHAnsi"/>
                <w:color w:val="000000"/>
                <w:sz w:val="22"/>
                <w:szCs w:val="22"/>
              </w:rPr>
              <w:t xml:space="preserve"> thanked Amanda </w:t>
            </w:r>
            <w:proofErr w:type="spellStart"/>
            <w:r w:rsidRPr="00D43F89">
              <w:rPr>
                <w:rFonts w:asciiTheme="minorHAnsi" w:hAnsiTheme="minorHAnsi" w:cstheme="minorHAnsi"/>
                <w:color w:val="000000"/>
                <w:sz w:val="22"/>
                <w:szCs w:val="22"/>
              </w:rPr>
              <w:t>Barrass</w:t>
            </w:r>
            <w:proofErr w:type="spellEnd"/>
            <w:r w:rsidRPr="00D43F89">
              <w:rPr>
                <w:rFonts w:asciiTheme="minorHAnsi" w:hAnsiTheme="minorHAnsi" w:cstheme="minorHAnsi"/>
                <w:color w:val="000000"/>
                <w:sz w:val="22"/>
                <w:szCs w:val="22"/>
              </w:rPr>
              <w:t xml:space="preserve"> for her comprehensive school</w:t>
            </w:r>
            <w:r w:rsidR="00DD3632">
              <w:rPr>
                <w:rFonts w:asciiTheme="minorHAnsi" w:hAnsiTheme="minorHAnsi" w:cstheme="minorHAnsi"/>
                <w:color w:val="000000"/>
                <w:sz w:val="22"/>
                <w:szCs w:val="22"/>
              </w:rPr>
              <w:t xml:space="preserve"> </w:t>
            </w:r>
            <w:r w:rsidRPr="00D43F89">
              <w:rPr>
                <w:rFonts w:asciiTheme="minorHAnsi" w:hAnsiTheme="minorHAnsi" w:cstheme="minorHAnsi"/>
                <w:color w:val="000000"/>
                <w:sz w:val="22"/>
                <w:szCs w:val="22"/>
              </w:rPr>
              <w:t>visit report regarding planning, provision and assessment of learning within the wider curriculum.</w:t>
            </w:r>
          </w:p>
          <w:p w:rsidR="00D43F89" w:rsidRPr="00D43F89" w:rsidRDefault="00D43F89" w:rsidP="00D43F89">
            <w:pPr>
              <w:pStyle w:val="NormalWeb"/>
              <w:rPr>
                <w:rFonts w:asciiTheme="minorHAnsi" w:hAnsiTheme="minorHAnsi" w:cstheme="minorHAnsi"/>
                <w:color w:val="000000"/>
                <w:sz w:val="22"/>
                <w:szCs w:val="22"/>
              </w:rPr>
            </w:pPr>
            <w:r w:rsidRPr="00D43F89">
              <w:rPr>
                <w:rFonts w:asciiTheme="minorHAnsi" w:hAnsiTheme="minorHAnsi" w:cstheme="minorHAnsi"/>
                <w:color w:val="000000"/>
                <w:sz w:val="22"/>
                <w:szCs w:val="22"/>
              </w:rPr>
              <w:t>There was no further business and the meeting closed at 7:50p</w:t>
            </w:r>
            <w:r w:rsidR="00DD3632">
              <w:rPr>
                <w:rFonts w:asciiTheme="minorHAnsi" w:hAnsiTheme="minorHAnsi" w:cstheme="minorHAnsi"/>
                <w:color w:val="000000"/>
                <w:sz w:val="22"/>
                <w:szCs w:val="22"/>
              </w:rPr>
              <w:t>m.</w:t>
            </w:r>
          </w:p>
          <w:p w:rsidR="00DD3632" w:rsidRPr="00343004" w:rsidRDefault="00DD3632" w:rsidP="00DD3632">
            <w:pPr>
              <w:jc w:val="center"/>
              <w:rPr>
                <w:rFonts w:cstheme="minorHAnsi"/>
                <w:b/>
                <w:bCs/>
                <w:sz w:val="28"/>
                <w:szCs w:val="28"/>
                <w:u w:val="single"/>
              </w:rPr>
            </w:pPr>
            <w:r>
              <w:rPr>
                <w:rFonts w:cstheme="minorHAnsi"/>
                <w:b/>
                <w:bCs/>
                <w:sz w:val="28"/>
                <w:szCs w:val="28"/>
                <w:u w:val="single"/>
              </w:rPr>
              <w:t>LOSTWITHIEL SCHOOL LGC</w:t>
            </w:r>
          </w:p>
          <w:p w:rsidR="00DD3632" w:rsidRPr="00343004" w:rsidRDefault="00DD3632" w:rsidP="00DD3632">
            <w:pPr>
              <w:jc w:val="center"/>
              <w:rPr>
                <w:rFonts w:cstheme="minorHAnsi"/>
                <w:b/>
                <w:bCs/>
                <w:sz w:val="28"/>
                <w:szCs w:val="28"/>
                <w:u w:val="single"/>
              </w:rPr>
            </w:pPr>
            <w:r>
              <w:rPr>
                <w:rFonts w:cstheme="minorHAnsi"/>
                <w:b/>
                <w:bCs/>
                <w:sz w:val="28"/>
                <w:szCs w:val="28"/>
                <w:u w:val="single"/>
              </w:rPr>
              <w:t>6th</w:t>
            </w:r>
            <w:r w:rsidRPr="00343004">
              <w:rPr>
                <w:rFonts w:cstheme="minorHAnsi"/>
                <w:b/>
                <w:bCs/>
                <w:sz w:val="28"/>
                <w:szCs w:val="28"/>
                <w:u w:val="single"/>
              </w:rPr>
              <w:t xml:space="preserve"> </w:t>
            </w:r>
            <w:r>
              <w:rPr>
                <w:rFonts w:cstheme="minorHAnsi"/>
                <w:b/>
                <w:bCs/>
                <w:sz w:val="28"/>
                <w:szCs w:val="28"/>
                <w:u w:val="single"/>
              </w:rPr>
              <w:t>FEBRUARY</w:t>
            </w:r>
            <w:r w:rsidRPr="00343004">
              <w:rPr>
                <w:rFonts w:cstheme="minorHAnsi"/>
                <w:b/>
                <w:bCs/>
                <w:sz w:val="28"/>
                <w:szCs w:val="28"/>
                <w:u w:val="single"/>
              </w:rPr>
              <w:t xml:space="preserve"> 201</w:t>
            </w:r>
            <w:r>
              <w:rPr>
                <w:rFonts w:cstheme="minorHAnsi"/>
                <w:b/>
                <w:bCs/>
                <w:sz w:val="28"/>
                <w:szCs w:val="28"/>
                <w:u w:val="single"/>
              </w:rPr>
              <w:t>9</w:t>
            </w:r>
          </w:p>
          <w:p w:rsidR="00DD3632" w:rsidRPr="00343004" w:rsidRDefault="00DD3632" w:rsidP="00DD3632">
            <w:pPr>
              <w:jc w:val="center"/>
              <w:rPr>
                <w:rFonts w:cstheme="minorHAnsi"/>
                <w:b/>
                <w:bCs/>
                <w:sz w:val="28"/>
                <w:szCs w:val="28"/>
                <w:u w:val="single"/>
              </w:rPr>
            </w:pPr>
            <w:r w:rsidRPr="00343004">
              <w:rPr>
                <w:rFonts w:cstheme="minorHAnsi"/>
                <w:b/>
                <w:bCs/>
                <w:sz w:val="28"/>
                <w:szCs w:val="28"/>
                <w:u w:val="single"/>
              </w:rPr>
              <w:t>ACTION POINTS</w:t>
            </w:r>
          </w:p>
          <w:p w:rsidR="00DD3632" w:rsidRPr="00343004" w:rsidRDefault="00DD3632" w:rsidP="00DD3632">
            <w:pPr>
              <w:rPr>
                <w:rFonts w:cstheme="minorHAnsi"/>
                <w:b/>
                <w:bCs/>
                <w:u w:val="single"/>
              </w:rPr>
            </w:pPr>
            <w:r w:rsidRPr="00343004">
              <w:rPr>
                <w:rFonts w:cstheme="minorHAnsi"/>
                <w:b/>
                <w:bCs/>
                <w:u w:val="single"/>
              </w:rPr>
              <w:t>Minute Number</w:t>
            </w:r>
            <w:r w:rsidRPr="00343004">
              <w:rPr>
                <w:rFonts w:cstheme="minorHAnsi"/>
                <w:b/>
                <w:bCs/>
                <w:u w:val="single"/>
              </w:rPr>
              <w:tab/>
            </w:r>
            <w:r w:rsidRPr="00343004">
              <w:rPr>
                <w:rFonts w:cstheme="minorHAnsi"/>
                <w:b/>
                <w:bCs/>
                <w:u w:val="single"/>
              </w:rPr>
              <w:tab/>
              <w:t>Action</w:t>
            </w:r>
            <w:r w:rsidRPr="00343004">
              <w:rPr>
                <w:rFonts w:cstheme="minorHAnsi"/>
                <w:b/>
                <w:bCs/>
                <w:u w:val="single"/>
              </w:rPr>
              <w:tab/>
            </w:r>
            <w:r w:rsidRPr="00343004">
              <w:rPr>
                <w:rFonts w:cstheme="minorHAnsi"/>
                <w:b/>
                <w:bCs/>
                <w:u w:val="single"/>
              </w:rPr>
              <w:tab/>
            </w:r>
            <w:r w:rsidRPr="00343004">
              <w:rPr>
                <w:rFonts w:cstheme="minorHAnsi"/>
                <w:b/>
                <w:bCs/>
                <w:u w:val="single"/>
              </w:rPr>
              <w:tab/>
            </w:r>
            <w:r w:rsidRPr="00343004">
              <w:rPr>
                <w:rFonts w:cstheme="minorHAnsi"/>
                <w:b/>
                <w:bCs/>
                <w:u w:val="single"/>
              </w:rPr>
              <w:tab/>
            </w:r>
            <w:r w:rsidRPr="00343004">
              <w:rPr>
                <w:rFonts w:cstheme="minorHAnsi"/>
                <w:b/>
                <w:bCs/>
                <w:u w:val="single"/>
              </w:rPr>
              <w:tab/>
              <w:t>By Whom</w:t>
            </w:r>
          </w:p>
          <w:p w:rsidR="00DD3632" w:rsidRPr="00343004" w:rsidRDefault="00DD3632" w:rsidP="00DD3632">
            <w:pPr>
              <w:rPr>
                <w:rFonts w:cstheme="minorHAnsi"/>
                <w:b/>
                <w:bCs/>
                <w:u w:val="single"/>
              </w:rPr>
            </w:pPr>
          </w:p>
          <w:p w:rsidR="00DD3632" w:rsidRDefault="00DD3632" w:rsidP="00DD3632">
            <w:pPr>
              <w:spacing w:line="240" w:lineRule="auto"/>
              <w:rPr>
                <w:rFonts w:cstheme="minorHAnsi"/>
                <w:bCs/>
              </w:rPr>
            </w:pPr>
            <w:r w:rsidRPr="00343004">
              <w:rPr>
                <w:rFonts w:cstheme="minorHAnsi"/>
                <w:bCs/>
              </w:rPr>
              <w:tab/>
            </w:r>
            <w:r>
              <w:rPr>
                <w:rFonts w:cstheme="minorHAnsi"/>
                <w:bCs/>
              </w:rPr>
              <w:t xml:space="preserve">2                          Speak to Graham Groves and arrange for </w:t>
            </w:r>
          </w:p>
          <w:p w:rsidR="00DD3632" w:rsidRDefault="00DD3632" w:rsidP="00DD3632">
            <w:pPr>
              <w:spacing w:line="240" w:lineRule="auto"/>
              <w:rPr>
                <w:rFonts w:cstheme="minorHAnsi"/>
                <w:bCs/>
              </w:rPr>
            </w:pPr>
            <w:r>
              <w:rPr>
                <w:rFonts w:cstheme="minorHAnsi"/>
                <w:bCs/>
              </w:rPr>
              <w:t xml:space="preserve">                                           governance documents to be sent to AB              </w:t>
            </w:r>
            <w:r w:rsidR="0039103E">
              <w:rPr>
                <w:rFonts w:cstheme="minorHAnsi"/>
                <w:bCs/>
              </w:rPr>
              <w:t xml:space="preserve"> </w:t>
            </w:r>
            <w:r>
              <w:rPr>
                <w:rFonts w:cstheme="minorHAnsi"/>
                <w:bCs/>
              </w:rPr>
              <w:t xml:space="preserve">DS </w:t>
            </w:r>
          </w:p>
          <w:p w:rsidR="00DD3632" w:rsidRDefault="00DD3632" w:rsidP="00DD3632">
            <w:pPr>
              <w:spacing w:line="240" w:lineRule="auto"/>
              <w:rPr>
                <w:rFonts w:cstheme="minorHAnsi"/>
                <w:bCs/>
              </w:rPr>
            </w:pPr>
            <w:r>
              <w:rPr>
                <w:rFonts w:cstheme="minorHAnsi"/>
                <w:bCs/>
              </w:rPr>
              <w:t xml:space="preserve">              </w:t>
            </w:r>
            <w:r w:rsidRPr="00343004">
              <w:rPr>
                <w:rFonts w:cstheme="minorHAnsi"/>
                <w:bCs/>
              </w:rPr>
              <w:t>4</w:t>
            </w:r>
            <w:r w:rsidRPr="00343004">
              <w:rPr>
                <w:rFonts w:cstheme="minorHAnsi"/>
                <w:bCs/>
              </w:rPr>
              <w:tab/>
            </w:r>
            <w:r>
              <w:rPr>
                <w:rFonts w:cstheme="minorHAnsi"/>
                <w:bCs/>
              </w:rPr>
              <w:t xml:space="preserve">              Read risk register                                                        All</w:t>
            </w:r>
          </w:p>
          <w:p w:rsidR="00DD3632" w:rsidRDefault="00DD3632" w:rsidP="00DD3632">
            <w:pPr>
              <w:spacing w:line="240" w:lineRule="auto"/>
              <w:rPr>
                <w:rFonts w:cstheme="minorHAnsi"/>
                <w:bCs/>
              </w:rPr>
            </w:pPr>
            <w:r>
              <w:rPr>
                <w:rFonts w:cstheme="minorHAnsi"/>
                <w:bCs/>
              </w:rPr>
              <w:t xml:space="preserve">              4                          </w:t>
            </w:r>
            <w:r w:rsidR="0039103E">
              <w:rPr>
                <w:rFonts w:cstheme="minorHAnsi"/>
                <w:bCs/>
              </w:rPr>
              <w:t xml:space="preserve"> </w:t>
            </w:r>
            <w:r w:rsidRPr="00C76B3A">
              <w:rPr>
                <w:rFonts w:ascii="Calibri" w:hAnsi="Calibri" w:cs="Calibri"/>
                <w:bCs/>
              </w:rPr>
              <w:t>Circulate</w:t>
            </w:r>
            <w:r>
              <w:rPr>
                <w:rFonts w:cstheme="minorHAnsi"/>
                <w:bCs/>
              </w:rPr>
              <w:t xml:space="preserve"> </w:t>
            </w:r>
            <w:r w:rsidR="0039103E">
              <w:rPr>
                <w:rFonts w:cstheme="minorHAnsi"/>
                <w:bCs/>
              </w:rPr>
              <w:t>revised School Data Tracking Report</w:t>
            </w:r>
            <w:r>
              <w:rPr>
                <w:rFonts w:cstheme="minorHAnsi"/>
                <w:bCs/>
              </w:rPr>
              <w:t xml:space="preserve">     </w:t>
            </w:r>
            <w:r w:rsidR="0039103E">
              <w:rPr>
                <w:rFonts w:cstheme="minorHAnsi"/>
                <w:bCs/>
              </w:rPr>
              <w:t>KW</w:t>
            </w:r>
          </w:p>
          <w:p w:rsidR="00DD3632" w:rsidRDefault="00DD3632" w:rsidP="00DD3632">
            <w:pPr>
              <w:spacing w:line="240" w:lineRule="auto"/>
              <w:rPr>
                <w:rFonts w:cstheme="minorHAnsi"/>
                <w:bCs/>
              </w:rPr>
            </w:pPr>
            <w:r>
              <w:rPr>
                <w:rFonts w:cstheme="minorHAnsi"/>
                <w:bCs/>
              </w:rPr>
              <w:t xml:space="preserve">              </w:t>
            </w:r>
            <w:r w:rsidR="0039103E">
              <w:rPr>
                <w:rFonts w:cstheme="minorHAnsi"/>
                <w:bCs/>
              </w:rPr>
              <w:t>4</w:t>
            </w:r>
            <w:r>
              <w:rPr>
                <w:rFonts w:cstheme="minorHAnsi"/>
                <w:bCs/>
              </w:rPr>
              <w:t xml:space="preserve">                         </w:t>
            </w:r>
            <w:r w:rsidR="0039103E">
              <w:rPr>
                <w:rFonts w:cstheme="minorHAnsi"/>
                <w:bCs/>
              </w:rPr>
              <w:t xml:space="preserve"> </w:t>
            </w:r>
            <w:r>
              <w:rPr>
                <w:rFonts w:cstheme="minorHAnsi"/>
                <w:bCs/>
              </w:rPr>
              <w:t xml:space="preserve"> </w:t>
            </w:r>
            <w:r w:rsidR="0039103E">
              <w:rPr>
                <w:rFonts w:cstheme="minorHAnsi"/>
                <w:bCs/>
              </w:rPr>
              <w:t xml:space="preserve">Circulate persistent absence figure   </w:t>
            </w:r>
            <w:r>
              <w:rPr>
                <w:rFonts w:cstheme="minorHAnsi"/>
                <w:bCs/>
              </w:rPr>
              <w:t xml:space="preserve">                    </w:t>
            </w:r>
            <w:r w:rsidR="0039103E">
              <w:rPr>
                <w:rFonts w:cstheme="minorHAnsi"/>
                <w:bCs/>
              </w:rPr>
              <w:t xml:space="preserve">  </w:t>
            </w:r>
            <w:r>
              <w:rPr>
                <w:rFonts w:cstheme="minorHAnsi"/>
                <w:bCs/>
              </w:rPr>
              <w:t>KW</w:t>
            </w:r>
          </w:p>
          <w:p w:rsidR="0039103E" w:rsidRDefault="00DD3632" w:rsidP="00DD3632">
            <w:pPr>
              <w:spacing w:line="240" w:lineRule="auto"/>
              <w:rPr>
                <w:rFonts w:cstheme="minorHAnsi"/>
                <w:bCs/>
              </w:rPr>
            </w:pPr>
            <w:r>
              <w:rPr>
                <w:rFonts w:cstheme="minorHAnsi"/>
                <w:bCs/>
              </w:rPr>
              <w:t xml:space="preserve">              </w:t>
            </w:r>
            <w:r w:rsidR="0039103E">
              <w:rPr>
                <w:rFonts w:cstheme="minorHAnsi"/>
                <w:bCs/>
              </w:rPr>
              <w:t>4</w:t>
            </w:r>
            <w:r>
              <w:rPr>
                <w:rFonts w:cstheme="minorHAnsi"/>
                <w:bCs/>
              </w:rPr>
              <w:t xml:space="preserve">                         </w:t>
            </w:r>
            <w:r w:rsidR="0039103E">
              <w:rPr>
                <w:rFonts w:cstheme="minorHAnsi"/>
                <w:bCs/>
              </w:rPr>
              <w:t xml:space="preserve">  Ask Paul </w:t>
            </w:r>
            <w:proofErr w:type="spellStart"/>
            <w:r w:rsidR="0039103E">
              <w:rPr>
                <w:rFonts w:cstheme="minorHAnsi"/>
                <w:bCs/>
              </w:rPr>
              <w:t>Towe</w:t>
            </w:r>
            <w:proofErr w:type="spellEnd"/>
            <w:r w:rsidR="0039103E">
              <w:rPr>
                <w:rFonts w:cstheme="minorHAnsi"/>
                <w:bCs/>
              </w:rPr>
              <w:t xml:space="preserve"> to draft letter to Ofsted for </w:t>
            </w:r>
          </w:p>
          <w:p w:rsidR="00DD3632" w:rsidRDefault="0039103E" w:rsidP="00DD3632">
            <w:pPr>
              <w:spacing w:line="240" w:lineRule="auto"/>
              <w:rPr>
                <w:rFonts w:cstheme="minorHAnsi"/>
                <w:bCs/>
              </w:rPr>
            </w:pPr>
            <w:r>
              <w:rPr>
                <w:rFonts w:cstheme="minorHAnsi"/>
                <w:bCs/>
              </w:rPr>
              <w:t xml:space="preserve">                                           their file                                                                         </w:t>
            </w:r>
            <w:r w:rsidR="00DD3632">
              <w:rPr>
                <w:rFonts w:cstheme="minorHAnsi"/>
                <w:bCs/>
              </w:rPr>
              <w:t>KW</w:t>
            </w:r>
          </w:p>
          <w:p w:rsidR="0039103E" w:rsidRDefault="00DD3632" w:rsidP="0039103E">
            <w:pPr>
              <w:spacing w:line="240" w:lineRule="auto"/>
              <w:rPr>
                <w:rFonts w:cstheme="minorHAnsi"/>
                <w:bCs/>
              </w:rPr>
            </w:pPr>
            <w:r>
              <w:rPr>
                <w:rFonts w:cstheme="minorHAnsi"/>
                <w:bCs/>
              </w:rPr>
              <w:t xml:space="preserve">              </w:t>
            </w:r>
            <w:r w:rsidR="0039103E">
              <w:rPr>
                <w:rFonts w:cstheme="minorHAnsi"/>
                <w:bCs/>
              </w:rPr>
              <w:t>4</w:t>
            </w:r>
            <w:r>
              <w:rPr>
                <w:rFonts w:cstheme="minorHAnsi"/>
                <w:bCs/>
              </w:rPr>
              <w:t xml:space="preserve">                         </w:t>
            </w:r>
            <w:r w:rsidR="0039103E">
              <w:rPr>
                <w:rFonts w:cstheme="minorHAnsi"/>
                <w:bCs/>
              </w:rPr>
              <w:t xml:space="preserve"> Contact PLT to express concern at plan </w:t>
            </w:r>
          </w:p>
          <w:p w:rsidR="00DD3632" w:rsidRDefault="0039103E" w:rsidP="0039103E">
            <w:pPr>
              <w:spacing w:line="240" w:lineRule="auto"/>
              <w:rPr>
                <w:rFonts w:cstheme="minorHAnsi"/>
                <w:bCs/>
              </w:rPr>
            </w:pPr>
            <w:r>
              <w:rPr>
                <w:rFonts w:cstheme="minorHAnsi"/>
                <w:bCs/>
              </w:rPr>
              <w:t xml:space="preserve">                                           for school in absence of Headteacher                     DS</w:t>
            </w:r>
          </w:p>
          <w:p w:rsidR="0039103E" w:rsidRDefault="0039103E" w:rsidP="0039103E">
            <w:pPr>
              <w:spacing w:line="240" w:lineRule="auto"/>
              <w:rPr>
                <w:rFonts w:cstheme="minorHAnsi"/>
                <w:bCs/>
              </w:rPr>
            </w:pPr>
            <w:r>
              <w:rPr>
                <w:rFonts w:cstheme="minorHAnsi"/>
                <w:bCs/>
              </w:rPr>
              <w:t xml:space="preserve">              4                          Circulate governor visit dates                                    DS</w:t>
            </w:r>
          </w:p>
          <w:p w:rsidR="00DD3632" w:rsidRDefault="00DD3632" w:rsidP="00DD3632">
            <w:pPr>
              <w:spacing w:line="240" w:lineRule="auto"/>
              <w:rPr>
                <w:rFonts w:cstheme="minorHAnsi"/>
                <w:bCs/>
              </w:rPr>
            </w:pPr>
            <w:r>
              <w:rPr>
                <w:rFonts w:cstheme="minorHAnsi"/>
                <w:bCs/>
              </w:rPr>
              <w:t xml:space="preserve">     </w:t>
            </w:r>
          </w:p>
          <w:p w:rsidR="00DD3632" w:rsidRPr="00343004" w:rsidRDefault="00DD3632" w:rsidP="00DD3632">
            <w:pPr>
              <w:spacing w:line="240" w:lineRule="auto"/>
              <w:rPr>
                <w:rFonts w:cstheme="minorHAnsi"/>
                <w:bCs/>
              </w:rPr>
            </w:pPr>
            <w:r>
              <w:rPr>
                <w:rFonts w:cstheme="minorHAnsi"/>
                <w:bCs/>
              </w:rPr>
              <w:t xml:space="preserve">                                    </w:t>
            </w:r>
          </w:p>
          <w:p w:rsidR="00DD3632" w:rsidRPr="00343004" w:rsidRDefault="00DD3632" w:rsidP="00DD3632">
            <w:pPr>
              <w:spacing w:line="240" w:lineRule="auto"/>
              <w:ind w:left="720" w:firstLine="720"/>
              <w:rPr>
                <w:rFonts w:cstheme="minorHAnsi"/>
                <w:bCs/>
              </w:rPr>
            </w:pPr>
            <w:r w:rsidRPr="00343004">
              <w:rPr>
                <w:rFonts w:cstheme="minorHAnsi"/>
                <w:bCs/>
              </w:rPr>
              <w:tab/>
            </w:r>
          </w:p>
          <w:p w:rsidR="00DD3632" w:rsidRDefault="00DD3632" w:rsidP="00DD3632">
            <w:pPr>
              <w:rPr>
                <w:rFonts w:ascii="Arial" w:hAnsi="Arial" w:cs="Arial"/>
                <w:bCs/>
              </w:rPr>
            </w:pPr>
            <w:r>
              <w:rPr>
                <w:rFonts w:ascii="Arial" w:hAnsi="Arial" w:cs="Arial"/>
                <w:bCs/>
              </w:rPr>
              <w:tab/>
            </w:r>
          </w:p>
          <w:p w:rsidR="00D43F89" w:rsidRPr="00D43F89" w:rsidRDefault="00D43F89" w:rsidP="00CA606E">
            <w:pPr>
              <w:rPr>
                <w:rFonts w:cstheme="minorHAnsi"/>
              </w:rPr>
            </w:pPr>
          </w:p>
          <w:p w:rsidR="00105601" w:rsidRPr="00D43F89" w:rsidRDefault="00105601" w:rsidP="00CA606E">
            <w:pPr>
              <w:rPr>
                <w:rFonts w:cstheme="minorHAnsi"/>
              </w:rPr>
            </w:pPr>
          </w:p>
          <w:p w:rsidR="00105601" w:rsidRPr="00D43F89" w:rsidRDefault="00105601" w:rsidP="00CA606E">
            <w:pPr>
              <w:rPr>
                <w:rFonts w:cstheme="minorHAnsi"/>
              </w:rPr>
            </w:pPr>
          </w:p>
          <w:p w:rsidR="00105601" w:rsidRPr="00D43F89" w:rsidRDefault="00105601" w:rsidP="00CA606E">
            <w:pPr>
              <w:rPr>
                <w:rFonts w:cstheme="minorHAns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Default="00CA606E" w:rsidP="00CA606E">
            <w:pPr>
              <w:rPr>
                <w:rFonts w:ascii="Calibri" w:hAnsi="Calibri" w:cs="Calibri"/>
              </w:rPr>
            </w:pPr>
          </w:p>
          <w:p w:rsidR="00CA606E" w:rsidRPr="006E32C2" w:rsidRDefault="00CA606E" w:rsidP="00CA606E">
            <w:pPr>
              <w:rPr>
                <w:rFonts w:ascii="Calibri" w:hAnsi="Calibri" w:cs="Calibri"/>
              </w:rPr>
            </w:pPr>
          </w:p>
        </w:tc>
      </w:tr>
      <w:tr w:rsidR="004B2447" w:rsidRPr="00F3397D" w:rsidTr="0062193D">
        <w:trPr>
          <w:trHeight w:val="6735"/>
        </w:trPr>
        <w:tc>
          <w:tcPr>
            <w:tcW w:w="630"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c>
          <w:tcPr>
            <w:tcW w:w="10051" w:type="dxa"/>
            <w:tcBorders>
              <w:left w:val="nil"/>
              <w:bottom w:val="dashSmallGap" w:sz="4" w:space="0" w:color="B4C6E7" w:themeColor="accent1" w:themeTint="66"/>
              <w:right w:val="nil"/>
            </w:tcBorders>
          </w:tcPr>
          <w:p w:rsidR="008A796B" w:rsidRDefault="008A796B" w:rsidP="008A796B">
            <w:pPr>
              <w:rPr>
                <w:rFonts w:ascii="Calibri" w:hAnsi="Calibri" w:cs="Calibri"/>
                <w:b/>
              </w:rPr>
            </w:pPr>
          </w:p>
        </w:tc>
      </w:tr>
      <w:tr w:rsidR="0062193D" w:rsidRPr="00F3397D" w:rsidTr="0062193D">
        <w:trPr>
          <w:trHeight w:val="7113"/>
        </w:trPr>
        <w:tc>
          <w:tcPr>
            <w:tcW w:w="630" w:type="dxa"/>
            <w:vMerge w:val="restart"/>
            <w:tcBorders>
              <w:top w:val="dashSmallGap" w:sz="4" w:space="0" w:color="B4C6E7" w:themeColor="accent1" w:themeTint="66"/>
              <w:left w:val="nil"/>
              <w:right w:val="nil"/>
            </w:tcBorders>
          </w:tcPr>
          <w:p w:rsidR="0062193D" w:rsidRDefault="0062193D"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62193D" w:rsidRDefault="0062193D" w:rsidP="00DD3632">
            <w:pPr>
              <w:rPr>
                <w:rFonts w:ascii="Calibri" w:hAnsi="Calibri" w:cs="Calibri"/>
                <w:b/>
              </w:rPr>
            </w:pPr>
          </w:p>
        </w:tc>
      </w:tr>
      <w:tr w:rsidR="00EF5DCA" w:rsidRPr="00F3397D" w:rsidTr="00EF5DCA">
        <w:trPr>
          <w:trHeight w:val="20192"/>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EF5DCA" w:rsidRPr="00F3397D" w:rsidTr="00EF5DCA">
        <w:trPr>
          <w:trHeight w:val="18911"/>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EF5DCA" w:rsidRPr="00F3397D" w:rsidTr="00EF5DCA">
        <w:trPr>
          <w:trHeight w:val="21077"/>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EF5DCA" w:rsidRPr="00F3397D" w:rsidTr="00EF5DCA">
        <w:trPr>
          <w:trHeight w:val="28382"/>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EF5DCA" w:rsidRPr="00F3397D" w:rsidTr="00EF5DCA">
        <w:trPr>
          <w:trHeight w:val="22652"/>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EF5DCA" w:rsidRPr="00F3397D" w:rsidTr="00EF5DCA">
        <w:trPr>
          <w:trHeight w:val="20972"/>
        </w:trPr>
        <w:tc>
          <w:tcPr>
            <w:tcW w:w="630" w:type="dxa"/>
            <w:vMerge/>
            <w:tcBorders>
              <w:top w:val="dashSmallGap" w:sz="4" w:space="0" w:color="B4C6E7" w:themeColor="accent1" w:themeTint="66"/>
              <w:left w:val="nil"/>
              <w:right w:val="nil"/>
            </w:tcBorders>
          </w:tcPr>
          <w:p w:rsidR="00EF5DCA" w:rsidRDefault="00EF5DCA"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EF5DCA" w:rsidRDefault="00EF5DCA" w:rsidP="007C35A1">
            <w:pPr>
              <w:rPr>
                <w:rFonts w:ascii="Calibri" w:hAnsi="Calibri" w:cs="Calibri"/>
                <w:b/>
              </w:rPr>
            </w:pPr>
          </w:p>
        </w:tc>
      </w:tr>
      <w:tr w:rsidR="004B2447" w:rsidRPr="00F3397D" w:rsidTr="00EF5DCA">
        <w:trPr>
          <w:trHeight w:val="19266"/>
        </w:trPr>
        <w:tc>
          <w:tcPr>
            <w:tcW w:w="630" w:type="dxa"/>
            <w:vMerge/>
            <w:tcBorders>
              <w:top w:val="dashSmallGap" w:sz="4" w:space="0" w:color="B4C6E7" w:themeColor="accent1" w:themeTint="66"/>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6176"/>
        </w:trPr>
        <w:tc>
          <w:tcPr>
            <w:tcW w:w="630" w:type="dxa"/>
            <w:vMerge/>
            <w:tcBorders>
              <w:left w:val="nil"/>
              <w:bottom w:val="dashSmallGap" w:sz="4" w:space="0" w:color="B4C6E7" w:themeColor="accent1" w:themeTint="66"/>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7916"/>
        </w:trPr>
        <w:tc>
          <w:tcPr>
            <w:tcW w:w="630" w:type="dxa"/>
            <w:vMerge w:val="restart"/>
            <w:tcBorders>
              <w:top w:val="dashSmallGap" w:sz="4" w:space="0" w:color="B4C6E7" w:themeColor="accent1" w:themeTint="66"/>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7646"/>
        </w:trPr>
        <w:tc>
          <w:tcPr>
            <w:tcW w:w="630" w:type="dxa"/>
            <w:vMerge/>
            <w:tcBorders>
              <w:left w:val="nil"/>
              <w:bottom w:val="dashSmallGap" w:sz="4" w:space="0" w:color="B4C6E7" w:themeColor="accent1" w:themeTint="66"/>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7481"/>
        </w:trPr>
        <w:tc>
          <w:tcPr>
            <w:tcW w:w="630" w:type="dxa"/>
            <w:vMerge w:val="restart"/>
            <w:tcBorders>
              <w:top w:val="dashSmallGap" w:sz="4" w:space="0" w:color="B4C6E7" w:themeColor="accent1" w:themeTint="66"/>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7991"/>
        </w:trPr>
        <w:tc>
          <w:tcPr>
            <w:tcW w:w="630" w:type="dxa"/>
            <w:vMerge/>
            <w:tcBorders>
              <w:top w:val="dashSmallGap" w:sz="4" w:space="0" w:color="B4C6E7" w:themeColor="accent1" w:themeTint="66"/>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2698"/>
        </w:trPr>
        <w:tc>
          <w:tcPr>
            <w:tcW w:w="630" w:type="dxa"/>
            <w:vMerge/>
            <w:tcBorders>
              <w:top w:val="dashSmallGap" w:sz="4" w:space="0" w:color="B4C6E7" w:themeColor="accent1" w:themeTint="66"/>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bottom w:val="dashSmallGap" w:sz="4" w:space="0" w:color="B4C6E7" w:themeColor="accent1" w:themeTint="66"/>
              <w:right w:val="nil"/>
            </w:tcBorders>
          </w:tcPr>
          <w:p w:rsidR="004B2447" w:rsidRDefault="004B2447" w:rsidP="007C35A1">
            <w:pPr>
              <w:rPr>
                <w:rFonts w:ascii="Calibri" w:hAnsi="Calibri" w:cs="Calibri"/>
                <w:b/>
              </w:rPr>
            </w:pPr>
          </w:p>
        </w:tc>
      </w:tr>
      <w:tr w:rsidR="004B2447" w:rsidRPr="00F3397D" w:rsidTr="00EF5DCA">
        <w:trPr>
          <w:trHeight w:val="12953"/>
        </w:trPr>
        <w:tc>
          <w:tcPr>
            <w:tcW w:w="630" w:type="dxa"/>
            <w:vMerge/>
            <w:tcBorders>
              <w:left w:val="nil"/>
              <w:right w:val="nil"/>
            </w:tcBorders>
          </w:tcPr>
          <w:p w:rsidR="004B2447" w:rsidRDefault="004B2447" w:rsidP="007C35A1">
            <w:pPr>
              <w:rPr>
                <w:rFonts w:ascii="Calibri" w:hAnsi="Calibri" w:cs="Calibri"/>
                <w:b/>
              </w:rPr>
            </w:pPr>
          </w:p>
        </w:tc>
        <w:tc>
          <w:tcPr>
            <w:tcW w:w="10051" w:type="dxa"/>
            <w:tcBorders>
              <w:top w:val="dashSmallGap" w:sz="4" w:space="0" w:color="B4C6E7" w:themeColor="accent1" w:themeTint="66"/>
              <w:left w:val="nil"/>
              <w:right w:val="nil"/>
            </w:tcBorders>
          </w:tcPr>
          <w:p w:rsidR="004B2447" w:rsidRDefault="004B2447" w:rsidP="007C35A1">
            <w:pPr>
              <w:rPr>
                <w:rFonts w:ascii="Calibri" w:hAnsi="Calibri" w:cs="Calibri"/>
                <w:b/>
              </w:rPr>
            </w:pPr>
          </w:p>
        </w:tc>
      </w:tr>
    </w:tbl>
    <w:p w:rsidR="00307C64" w:rsidRDefault="00307C64" w:rsidP="00A64F00"/>
    <w:p w:rsidR="009C091E" w:rsidRDefault="009C091E" w:rsidP="00A64F00"/>
    <w:p w:rsidR="006A01EA" w:rsidRDefault="006A01EA"/>
    <w:p w:rsidR="006A01EA" w:rsidRPr="009C091E" w:rsidRDefault="006A01EA"/>
    <w:sectPr w:rsidR="006A01EA" w:rsidRPr="009C091E" w:rsidSect="00A64F0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4C2" w:rsidRDefault="00D154C2" w:rsidP="00A876F9">
      <w:pPr>
        <w:spacing w:after="0" w:line="240" w:lineRule="auto"/>
      </w:pPr>
      <w:r>
        <w:separator/>
      </w:r>
    </w:p>
  </w:endnote>
  <w:endnote w:type="continuationSeparator" w:id="0">
    <w:p w:rsidR="00D154C2" w:rsidRDefault="00D154C2" w:rsidP="00A8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7C35A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7C35A1" w:rsidP="004B1614">
    <w:pPr>
      <w:pStyle w:val="Footer"/>
      <w:jc w:val="right"/>
      <w:rPr>
        <w:rFonts w:ascii="Verdana" w:hAnsi="Verdana"/>
        <w:color w:val="000000"/>
        <w:sz w:val="15"/>
        <w:szCs w:val="15"/>
        <w:shd w:val="clear" w:color="auto" w:fill="FFFFFF"/>
      </w:rPr>
    </w:pPr>
    <w:r>
      <w:rPr>
        <w:noProof/>
        <w:lang w:eastAsia="en-GB"/>
      </w:rPr>
      <w:drawing>
        <wp:anchor distT="0" distB="0" distL="114300" distR="114300" simplePos="0" relativeHeight="251659264" behindDoc="0" locked="0" layoutInCell="1" allowOverlap="1" wp14:anchorId="79F3496E" wp14:editId="0554EA04">
          <wp:simplePos x="0" y="0"/>
          <wp:positionH relativeFrom="column">
            <wp:posOffset>-762000</wp:posOffset>
          </wp:positionH>
          <wp:positionV relativeFrom="paragraph">
            <wp:posOffset>-93980</wp:posOffset>
          </wp:positionV>
          <wp:extent cx="1809750" cy="733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809750" cy="73342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000000"/>
        <w:sz w:val="15"/>
        <w:szCs w:val="15"/>
        <w:shd w:val="clear" w:color="auto" w:fill="FFFFFF"/>
      </w:rPr>
      <w:t xml:space="preserve">Lostwithiel School is part of the Peninsula Learning Trust, a company limited by guarantee. </w:t>
    </w:r>
  </w:p>
  <w:p w:rsidR="007C35A1" w:rsidRDefault="007C35A1" w:rsidP="004B1614">
    <w:pPr>
      <w:pStyle w:val="Footer"/>
      <w:jc w:val="right"/>
      <w:rPr>
        <w:rFonts w:ascii="Verdana" w:hAnsi="Verdana"/>
        <w:color w:val="000000"/>
        <w:sz w:val="15"/>
        <w:szCs w:val="15"/>
        <w:shd w:val="clear" w:color="auto" w:fill="FFFFFF"/>
      </w:rPr>
    </w:pPr>
    <w:r>
      <w:rPr>
        <w:rFonts w:ascii="Verdana" w:hAnsi="Verdana"/>
        <w:color w:val="000000"/>
        <w:sz w:val="15"/>
        <w:szCs w:val="15"/>
        <w:shd w:val="clear" w:color="auto" w:fill="FFFFFF"/>
      </w:rPr>
      <w:t xml:space="preserve">     Registered in England and Wales at Unit 18, St Austell Business Park, </w:t>
    </w:r>
    <w:proofErr w:type="spellStart"/>
    <w:r>
      <w:rPr>
        <w:rFonts w:ascii="Verdana" w:hAnsi="Verdana"/>
        <w:color w:val="000000"/>
        <w:sz w:val="15"/>
        <w:szCs w:val="15"/>
        <w:shd w:val="clear" w:color="auto" w:fill="FFFFFF"/>
      </w:rPr>
      <w:t>Treverbyn</w:t>
    </w:r>
    <w:proofErr w:type="spellEnd"/>
    <w:r>
      <w:rPr>
        <w:rFonts w:ascii="Verdana" w:hAnsi="Verdana"/>
        <w:color w:val="000000"/>
        <w:sz w:val="15"/>
        <w:szCs w:val="15"/>
        <w:shd w:val="clear" w:color="auto" w:fill="FFFFFF"/>
      </w:rPr>
      <w:t xml:space="preserve"> Road, </w:t>
    </w:r>
    <w:proofErr w:type="spellStart"/>
    <w:r>
      <w:rPr>
        <w:rFonts w:ascii="Verdana" w:hAnsi="Verdana"/>
        <w:color w:val="000000"/>
        <w:sz w:val="15"/>
        <w:szCs w:val="15"/>
        <w:shd w:val="clear" w:color="auto" w:fill="FFFFFF"/>
      </w:rPr>
      <w:t>Carclaze</w:t>
    </w:r>
    <w:proofErr w:type="spellEnd"/>
    <w:r>
      <w:rPr>
        <w:rFonts w:ascii="Verdana" w:hAnsi="Verdana"/>
        <w:color w:val="000000"/>
        <w:sz w:val="15"/>
        <w:szCs w:val="15"/>
        <w:shd w:val="clear" w:color="auto" w:fill="FFFFFF"/>
      </w:rPr>
      <w:t>,</w:t>
    </w:r>
  </w:p>
  <w:p w:rsidR="007C35A1" w:rsidRDefault="007C35A1" w:rsidP="004B1614">
    <w:pPr>
      <w:pStyle w:val="Footer"/>
      <w:jc w:val="right"/>
    </w:pPr>
    <w:r>
      <w:rPr>
        <w:rFonts w:ascii="Verdana" w:hAnsi="Verdana"/>
        <w:color w:val="000000"/>
        <w:sz w:val="15"/>
        <w:szCs w:val="15"/>
        <w:shd w:val="clear" w:color="auto" w:fill="FFFFFF"/>
      </w:rPr>
      <w:t xml:space="preserve"> St Austell, Cornwall, PL25 4FD. Company number 07565242. An exempt charity.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7C35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4C2" w:rsidRDefault="00D154C2" w:rsidP="00A876F9">
      <w:pPr>
        <w:spacing w:after="0" w:line="240" w:lineRule="auto"/>
      </w:pPr>
      <w:r>
        <w:separator/>
      </w:r>
    </w:p>
  </w:footnote>
  <w:footnote w:type="continuationSeparator" w:id="0">
    <w:p w:rsidR="00D154C2" w:rsidRDefault="00D154C2" w:rsidP="00A87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E55B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1" o:spid="_x0000_s2062" type="#_x0000_t75" style="position:absolute;margin-left:0;margin-top:0;width:451.15pt;height:638.15pt;z-index:-251655168;mso-position-horizontal:center;mso-position-horizontal-relative:margin;mso-position-vertical:center;mso-position-vertical-relative:margin" o:allowincell="f">
          <v:imagedata r:id="rId1" o:title="Tree Backgroun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7C35A1">
    <w:pPr>
      <w:pStyle w:val="Header"/>
    </w:pPr>
    <w:r>
      <w:rPr>
        <w:noProof/>
        <w:lang w:eastAsia="en-GB"/>
      </w:rPr>
      <w:drawing>
        <wp:anchor distT="0" distB="0" distL="114300" distR="114300" simplePos="0" relativeHeight="251658240" behindDoc="0" locked="0" layoutInCell="1" allowOverlap="1" wp14:anchorId="0BFDDA77" wp14:editId="24B2C9C5">
          <wp:simplePos x="0" y="0"/>
          <wp:positionH relativeFrom="page">
            <wp:align>left</wp:align>
          </wp:positionH>
          <wp:positionV relativeFrom="paragraph">
            <wp:posOffset>-441960</wp:posOffset>
          </wp:positionV>
          <wp:extent cx="7513955" cy="1737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13955" cy="1737360"/>
                  </a:xfrm>
                  <a:prstGeom prst="rect">
                    <a:avLst/>
                  </a:prstGeom>
                </pic:spPr>
              </pic:pic>
            </a:graphicData>
          </a:graphic>
          <wp14:sizeRelH relativeFrom="margin">
            <wp14:pctWidth>0</wp14:pctWidth>
          </wp14:sizeRelH>
          <wp14:sizeRelV relativeFrom="margin">
            <wp14:pctHeight>0</wp14:pctHeight>
          </wp14:sizeRelV>
        </wp:anchor>
      </w:drawing>
    </w:r>
    <w:r w:rsidR="00E55B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2" o:spid="_x0000_s2063" type="#_x0000_t75" style="position:absolute;margin-left:-73.05pt;margin-top:-168.9pt;width:597.9pt;height:845.75pt;z-index:-251654144;mso-position-horizontal-relative:margin;mso-position-vertical-relative:margin" o:allowincell="f">
          <v:imagedata r:id="rId2" o:title="Tree Background"/>
          <w10:wrap anchorx="margin" anchory="margin"/>
        </v:shape>
      </w:pict>
    </w:r>
  </w:p>
  <w:p w:rsidR="007C35A1" w:rsidRDefault="007C35A1">
    <w:pPr>
      <w:pStyle w:val="Header"/>
    </w:pPr>
  </w:p>
  <w:tbl>
    <w:tblPr>
      <w:tblStyle w:val="TableGrid"/>
      <w:tblW w:w="0" w:type="auto"/>
      <w:tblLook w:val="04A0" w:firstRow="1" w:lastRow="0" w:firstColumn="1" w:lastColumn="0" w:noHBand="0" w:noVBand="1"/>
    </w:tblPr>
    <w:tblGrid>
      <w:gridCol w:w="9016"/>
    </w:tblGrid>
    <w:tr w:rsidR="007C35A1" w:rsidTr="00B707EE">
      <w:tc>
        <w:tcPr>
          <w:tcW w:w="9242" w:type="dxa"/>
        </w:tcPr>
        <w:p w:rsidR="007C35A1" w:rsidRDefault="007C35A1">
          <w:pPr>
            <w:pStyle w:val="Header"/>
          </w:pPr>
        </w:p>
      </w:tc>
    </w:tr>
  </w:tbl>
  <w:p w:rsidR="007C35A1" w:rsidRDefault="007C35A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A1" w:rsidRDefault="00E55B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3500" o:spid="_x0000_s2061" type="#_x0000_t75" style="position:absolute;margin-left:0;margin-top:0;width:451.15pt;height:638.15pt;z-index:-251656192;mso-position-horizontal:center;mso-position-horizontal-relative:margin;mso-position-vertical:center;mso-position-vertical-relative:margin" o:allowincell="f">
          <v:imagedata r:id="rId1" o:title="Tree Backgrou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6F9"/>
    <w:rsid w:val="00014429"/>
    <w:rsid w:val="00015848"/>
    <w:rsid w:val="00023F18"/>
    <w:rsid w:val="00042998"/>
    <w:rsid w:val="000B5F19"/>
    <w:rsid w:val="000F54B6"/>
    <w:rsid w:val="00105601"/>
    <w:rsid w:val="00115E8F"/>
    <w:rsid w:val="00137AC1"/>
    <w:rsid w:val="00147C98"/>
    <w:rsid w:val="00164920"/>
    <w:rsid w:val="001800DA"/>
    <w:rsid w:val="00197EB2"/>
    <w:rsid w:val="001A0814"/>
    <w:rsid w:val="001A2370"/>
    <w:rsid w:val="001A723C"/>
    <w:rsid w:val="001B6317"/>
    <w:rsid w:val="001C6604"/>
    <w:rsid w:val="001D35B8"/>
    <w:rsid w:val="00221457"/>
    <w:rsid w:val="00233B04"/>
    <w:rsid w:val="00243134"/>
    <w:rsid w:val="002567BB"/>
    <w:rsid w:val="00274C5C"/>
    <w:rsid w:val="002A0053"/>
    <w:rsid w:val="002B4371"/>
    <w:rsid w:val="002E1E9E"/>
    <w:rsid w:val="00306A63"/>
    <w:rsid w:val="00307C64"/>
    <w:rsid w:val="00325A47"/>
    <w:rsid w:val="00343004"/>
    <w:rsid w:val="0039103E"/>
    <w:rsid w:val="003B5A76"/>
    <w:rsid w:val="003D61E1"/>
    <w:rsid w:val="00423319"/>
    <w:rsid w:val="00443287"/>
    <w:rsid w:val="0044436D"/>
    <w:rsid w:val="0044500A"/>
    <w:rsid w:val="00486386"/>
    <w:rsid w:val="004B1614"/>
    <w:rsid w:val="004B2447"/>
    <w:rsid w:val="004C1A0A"/>
    <w:rsid w:val="00501AA6"/>
    <w:rsid w:val="005A7226"/>
    <w:rsid w:val="005C619E"/>
    <w:rsid w:val="005F0140"/>
    <w:rsid w:val="0062193D"/>
    <w:rsid w:val="0063647C"/>
    <w:rsid w:val="006418BB"/>
    <w:rsid w:val="0064783D"/>
    <w:rsid w:val="006774D5"/>
    <w:rsid w:val="006A01EA"/>
    <w:rsid w:val="006B5CE1"/>
    <w:rsid w:val="006E32C2"/>
    <w:rsid w:val="006F5537"/>
    <w:rsid w:val="007337EB"/>
    <w:rsid w:val="0076638D"/>
    <w:rsid w:val="007C35A1"/>
    <w:rsid w:val="007C59C7"/>
    <w:rsid w:val="00801181"/>
    <w:rsid w:val="0080364F"/>
    <w:rsid w:val="008153C1"/>
    <w:rsid w:val="008508C5"/>
    <w:rsid w:val="00856812"/>
    <w:rsid w:val="008569DD"/>
    <w:rsid w:val="00874E40"/>
    <w:rsid w:val="00887F5A"/>
    <w:rsid w:val="008A796B"/>
    <w:rsid w:val="008D6ED9"/>
    <w:rsid w:val="008E7496"/>
    <w:rsid w:val="008F01A8"/>
    <w:rsid w:val="009008E5"/>
    <w:rsid w:val="0090270F"/>
    <w:rsid w:val="00953F19"/>
    <w:rsid w:val="0096151D"/>
    <w:rsid w:val="0099180B"/>
    <w:rsid w:val="009C091E"/>
    <w:rsid w:val="00A11147"/>
    <w:rsid w:val="00A22EE1"/>
    <w:rsid w:val="00A336EB"/>
    <w:rsid w:val="00A64F00"/>
    <w:rsid w:val="00A65201"/>
    <w:rsid w:val="00A876F9"/>
    <w:rsid w:val="00A90B93"/>
    <w:rsid w:val="00A97519"/>
    <w:rsid w:val="00AA3742"/>
    <w:rsid w:val="00B35F54"/>
    <w:rsid w:val="00B41915"/>
    <w:rsid w:val="00B44160"/>
    <w:rsid w:val="00B60B7B"/>
    <w:rsid w:val="00B707EE"/>
    <w:rsid w:val="00B77537"/>
    <w:rsid w:val="00B91F9F"/>
    <w:rsid w:val="00BD0C7A"/>
    <w:rsid w:val="00C7629F"/>
    <w:rsid w:val="00C76B3A"/>
    <w:rsid w:val="00CA606E"/>
    <w:rsid w:val="00CB6910"/>
    <w:rsid w:val="00CF476F"/>
    <w:rsid w:val="00D154C2"/>
    <w:rsid w:val="00D43F89"/>
    <w:rsid w:val="00D462A0"/>
    <w:rsid w:val="00D62878"/>
    <w:rsid w:val="00D960EA"/>
    <w:rsid w:val="00DB7F96"/>
    <w:rsid w:val="00DD0C85"/>
    <w:rsid w:val="00DD3632"/>
    <w:rsid w:val="00DD59D8"/>
    <w:rsid w:val="00E05B06"/>
    <w:rsid w:val="00E17EC2"/>
    <w:rsid w:val="00E35B33"/>
    <w:rsid w:val="00E37363"/>
    <w:rsid w:val="00E55BEB"/>
    <w:rsid w:val="00E664B5"/>
    <w:rsid w:val="00E910CB"/>
    <w:rsid w:val="00E96AE7"/>
    <w:rsid w:val="00EA2442"/>
    <w:rsid w:val="00ED4859"/>
    <w:rsid w:val="00EE01AF"/>
    <w:rsid w:val="00EF1792"/>
    <w:rsid w:val="00EF5DCA"/>
    <w:rsid w:val="00F3290A"/>
    <w:rsid w:val="00F37398"/>
    <w:rsid w:val="00F639C4"/>
    <w:rsid w:val="00F65EA2"/>
    <w:rsid w:val="00F75ECE"/>
    <w:rsid w:val="00FB1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F364BE7F-457A-450A-9883-0D2AD190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6F9"/>
  </w:style>
  <w:style w:type="paragraph" w:styleId="Footer">
    <w:name w:val="footer"/>
    <w:basedOn w:val="Normal"/>
    <w:link w:val="FooterChar"/>
    <w:uiPriority w:val="99"/>
    <w:unhideWhenUsed/>
    <w:rsid w:val="00A87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6F9"/>
  </w:style>
  <w:style w:type="table" w:styleId="TableGrid">
    <w:name w:val="Table Grid"/>
    <w:basedOn w:val="TableNormal"/>
    <w:uiPriority w:val="39"/>
    <w:rsid w:val="00D462A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7EE"/>
    <w:rPr>
      <w:rFonts w:ascii="Tahoma" w:hAnsi="Tahoma" w:cs="Tahoma"/>
      <w:sz w:val="16"/>
      <w:szCs w:val="16"/>
    </w:rPr>
  </w:style>
  <w:style w:type="character" w:styleId="Hyperlink">
    <w:name w:val="Hyperlink"/>
    <w:basedOn w:val="DefaultParagraphFont"/>
    <w:uiPriority w:val="99"/>
    <w:unhideWhenUsed/>
    <w:rsid w:val="006A01EA"/>
    <w:rPr>
      <w:color w:val="0563C1" w:themeColor="hyperlink"/>
      <w:u w:val="single"/>
    </w:rPr>
  </w:style>
  <w:style w:type="paragraph" w:styleId="NormalWeb">
    <w:name w:val="Normal (Web)"/>
    <w:basedOn w:val="Normal"/>
    <w:uiPriority w:val="99"/>
    <w:semiHidden/>
    <w:unhideWhenUsed/>
    <w:rsid w:val="00D43F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52460">
      <w:bodyDiv w:val="1"/>
      <w:marLeft w:val="0"/>
      <w:marRight w:val="0"/>
      <w:marTop w:val="0"/>
      <w:marBottom w:val="0"/>
      <w:divBdr>
        <w:top w:val="none" w:sz="0" w:space="0" w:color="auto"/>
        <w:left w:val="none" w:sz="0" w:space="0" w:color="auto"/>
        <w:bottom w:val="none" w:sz="0" w:space="0" w:color="auto"/>
        <w:right w:val="none" w:sz="0" w:space="0" w:color="auto"/>
      </w:divBdr>
    </w:div>
    <w:div w:id="56487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FDDB6-B0CA-433E-8118-62A4704E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2698</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dc:creator>
  <cp:lastModifiedBy>N Simmonds</cp:lastModifiedBy>
  <cp:revision>2</cp:revision>
  <cp:lastPrinted>2018-07-19T12:38:00Z</cp:lastPrinted>
  <dcterms:created xsi:type="dcterms:W3CDTF">2019-04-15T18:03:00Z</dcterms:created>
  <dcterms:modified xsi:type="dcterms:W3CDTF">2019-04-15T18:03:00Z</dcterms:modified>
</cp:coreProperties>
</file>